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26126048"/>
        <w:docPartObj>
          <w:docPartGallery w:val="Cover Pages"/>
          <w:docPartUnique/>
        </w:docPartObj>
      </w:sdtPr>
      <w:sdtEndPr>
        <w:rPr>
          <w:color w:val="FFFFFF" w:themeColor="background1"/>
        </w:rPr>
      </w:sdtEndPr>
      <w:sdtContent>
        <w:p w14:paraId="36179620" w14:textId="77777777" w:rsidR="00133CB4" w:rsidRDefault="00133CB4" w:rsidP="00133CB4">
          <w:r>
            <w:rPr>
              <w:noProof/>
            </w:rPr>
            <mc:AlternateContent>
              <mc:Choice Requires="wps">
                <w:drawing>
                  <wp:anchor distT="0" distB="0" distL="114300" distR="114300" simplePos="0" relativeHeight="251660288" behindDoc="0" locked="0" layoutInCell="1" allowOverlap="1" wp14:anchorId="0CA489E4" wp14:editId="1F4A9D16">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CFA7AF9" w14:textId="56296A8D" w:rsidR="00DD1842" w:rsidRDefault="00DD1842" w:rsidP="00D6572E">
                                    <w:pPr>
                                      <w:pStyle w:val="Title"/>
                                      <w:jc w:val="right"/>
                                      <w:rPr>
                                        <w:caps w:val="0"/>
                                        <w:color w:val="FFFFFF" w:themeColor="background1"/>
                                        <w:sz w:val="80"/>
                                        <w:szCs w:val="80"/>
                                      </w:rPr>
                                    </w:pPr>
                                    <w:r w:rsidRPr="009647D7">
                                      <w:rPr>
                                        <w:color w:val="FFFFFF" w:themeColor="background1"/>
                                        <w:sz w:val="80"/>
                                        <w:szCs w:val="80"/>
                                      </w:rPr>
                                      <w:t>GENERAL INDUSTRY FALL PROTECTION ASSESSMENT TOOL</w:t>
                                    </w:r>
                                  </w:p>
                                </w:sdtContent>
                              </w:sdt>
                              <w:p w14:paraId="2DD16814" w14:textId="77777777" w:rsidR="00DD1842" w:rsidRDefault="00DD1842" w:rsidP="00133CB4">
                                <w:pPr>
                                  <w:spacing w:before="240"/>
                                  <w:ind w:left="720"/>
                                  <w:jc w:val="right"/>
                                  <w:rPr>
                                    <w:color w:val="FFFFFF" w:themeColor="background1"/>
                                  </w:rPr>
                                </w:pPr>
                              </w:p>
                              <w:p w14:paraId="55928036" w14:textId="49662C33" w:rsidR="00DD1842" w:rsidRDefault="00DD1842" w:rsidP="00133CB4">
                                <w:pPr>
                                  <w:spacing w:before="240"/>
                                  <w:ind w:left="1008"/>
                                  <w:jc w:val="right"/>
                                  <w:rPr>
                                    <w:color w:val="FFFFFF" w:themeColor="background1"/>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0CA489E4" id="Rectangle 16" o:spid="_x0000_s1026" style="position:absolute;margin-left:0;margin-top:0;width:422.3pt;height:760.1pt;z-index:251660288;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Om/gEAANsDAAAOAAAAZHJzL2Uyb0RvYy54bWysU9tuEzEQfUfiHyy/k73kRlfZVKhVEVKh&#10;FYUPcLzerIXXY8ZOdsPXM3YubeEN8WJ5POPjOWeOV9djb9heoddga15Mcs6UldBou6359293795z&#10;5oOwjTBgVc0PyvPr9ds3q8FVqoQOTKOQEYj11eBq3oXgqizzslO98BNwylKyBexFoBC3WYNiIPTe&#10;ZGWeL7IBsHEIUnlPp7fHJF8n/LZVMjy0rVeBmZpTbyGtmNZNXLP1SlRbFK7T8tSG+IcueqEtPXqB&#10;uhVBsB3qv6B6LRE8tGEioc+gbbVUiQOxKfI/2Dx1wqnEhcTx7iKT/3+w8sv+EZluaj5bFpxZ0dOQ&#10;vpJswm6NYsUiKjQ4X1Hhk3vEyNG7e5A/PCWyV5kYeKphm+EzNIQjdgGSKmOLfbxJfNmYxD9cxFdj&#10;YJIO59PFtCxoRpJyV4v5tFym8WSiOl936MNHBT2Lm5ojtZngxf7eh9iOqM4lqU8wurnTxqQgOkrd&#10;GGR7QV4QUiobisiObvmXlcbGegvx5jEdTxLVyO4oRxg3IyUj5Q00ByKNcDQXfQbadIC/OBvIWDX3&#10;P3cCFWfmk6XJlcvZtIxWTNFVMZvlFOGr3CZFs/kyFgorCa3mMuA5uAlHC+8c6m1HzxVJBwsfSPFW&#10;Jy2eWzs1Tw5KZE9ujxZ9Gaeq5z+5/g0AAP//AwBQSwMEFAAGAAgAAAAhADlHTBrbAAAABgEAAA8A&#10;AABkcnMvZG93bnJldi54bWxMj0FLAzEQhe+C/yGM4M0mLrXUdbOlFHpqQWxFr9PNuLuYTJYk3a7/&#10;3uhFLw+G93jvm2o1OStGCrH3rOF+pkAQN9703Gp4PW7vliBiQjZoPZOGL4qwqq+vKiyNv/ALjYfU&#10;ilzCsUQNXUpDKWVsOnIYZ34gzt6HDw5TPkMrTcBLLndWFkotpMOe80KHA206aj4PZ6eB1S482+0+&#10;pcfduG7Nu9vj5k3r25tp/QQi0ZT+wvCDn9Ghzkwnf2YThdWQH0m/mr3lfL4Accqhh0IVIOtK/sev&#10;vwEAAP//AwBQSwECLQAUAAYACAAAACEAtoM4kv4AAADhAQAAEwAAAAAAAAAAAAAAAAAAAAAAW0Nv&#10;bnRlbnRfVHlwZXNdLnhtbFBLAQItABQABgAIAAAAIQA4/SH/1gAAAJQBAAALAAAAAAAAAAAAAAAA&#10;AC8BAABfcmVscy8ucmVsc1BLAQItABQABgAIAAAAIQDTQrOm/gEAANsDAAAOAAAAAAAAAAAAAAAA&#10;AC4CAABkcnMvZTJvRG9jLnhtbFBLAQItABQABgAIAAAAIQA5R0wa2wAAAAYBAAAPAAAAAAAAAAAA&#10;AAAAAFgEAABkcnMvZG93bnJldi54bWxQSwUGAAAAAAQABADzAAAAYAUAAAAA&#10;" fillcolor="#4472c4 [3204]" stroked="f">
                    <v:path arrowok="t"/>
                    <v:textbox inset="21.6pt,1in,21.6pt">
                      <w:txbxContent>
                        <w:sdt>
                          <w:sdtPr>
                            <w:rPr>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5CFA7AF9" w14:textId="56296A8D" w:rsidR="00DD1842" w:rsidRDefault="00DD1842" w:rsidP="00D6572E">
                              <w:pPr>
                                <w:pStyle w:val="Title"/>
                                <w:jc w:val="right"/>
                                <w:rPr>
                                  <w:caps w:val="0"/>
                                  <w:color w:val="FFFFFF" w:themeColor="background1"/>
                                  <w:sz w:val="80"/>
                                  <w:szCs w:val="80"/>
                                </w:rPr>
                              </w:pPr>
                              <w:r w:rsidRPr="009647D7">
                                <w:rPr>
                                  <w:color w:val="FFFFFF" w:themeColor="background1"/>
                                  <w:sz w:val="80"/>
                                  <w:szCs w:val="80"/>
                                </w:rPr>
                                <w:t>GENERAL INDUSTRY FALL PROTECTION ASSESSMENT TOOL</w:t>
                              </w:r>
                            </w:p>
                          </w:sdtContent>
                        </w:sdt>
                        <w:p w14:paraId="2DD16814" w14:textId="77777777" w:rsidR="00DD1842" w:rsidRDefault="00DD1842" w:rsidP="00133CB4">
                          <w:pPr>
                            <w:spacing w:before="240"/>
                            <w:ind w:left="720"/>
                            <w:jc w:val="right"/>
                            <w:rPr>
                              <w:color w:val="FFFFFF" w:themeColor="background1"/>
                            </w:rPr>
                          </w:pPr>
                        </w:p>
                        <w:p w14:paraId="55928036" w14:textId="49662C33" w:rsidR="00DD1842" w:rsidRDefault="00DD1842" w:rsidP="00133CB4">
                          <w:pPr>
                            <w:spacing w:before="240"/>
                            <w:ind w:left="1008"/>
                            <w:jc w:val="right"/>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0C7923BF" wp14:editId="1E5D0631">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664B6412" w14:textId="77777777" w:rsidR="00DD1842" w:rsidRDefault="00DD1842" w:rsidP="00133CB4">
                                    <w:pPr>
                                      <w:pStyle w:val="Subtitle"/>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0C7923BF" id="Rectangle 472" o:spid="_x0000_s1027" style="position:absolute;margin-left:0;margin-top:0;width:148.1pt;height:760.3pt;z-index:251661312;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nUrAIAALYFAAAOAAAAZHJzL2Uyb0RvYy54bWysVEtv2zAMvg/YfxB0X20HTZsadYqgRYcB&#10;QVs0HXpWZCk2JouapMTOfv0o+dHHih2G+SCY4sePD5G8vOoaRQ7Cuhp0QbOTlBKhOZS13hX0+9Pt&#10;lwUlzjNdMgVaFPQoHL1afv502ZpczKACVQpLkES7vDUFrbw3eZI4XomGuRMwQqNSgm2YR9HuktKy&#10;FtkblczS9CxpwZbGAhfO4e1Nr6TLyC+l4P5eSic8UQXF2Hw8bTy34UyWlyzfWWaqmg9hsH+IomG1&#10;RqcT1Q3zjOxt/QdVU3MLDqQ/4dAkIGXNRcwBs8nSd9lsKmZEzAWL48xUJvf/aPnd4cGSuizo6fmM&#10;Es0afKRHLBvTOyVIuMQStcbliNyYBxuSdGYN/IdDRfJGEwQ3YDppm4DFFEkX632c6i06TzheZotF&#10;ujjHZ+GouzibzxdZfJGE5aO5sc5/FdCQ8FNQi5HFOrPD2vkQAMtHSIwMVF3e1kpFITSRuFaWHBg+&#10;v+9iLmjhXqOUDlgNwaonDDcxsT6XmJU/KhFwSj8KifXC6GcxkNipL04Y50L7rFdVrBS973mKX6hk&#10;8D6GFaVIGJgl+p+4B4IR2ZOM3D3NgA+mIjb6ZJz+LbDeeLKInkH7ybipNdiPCBRmNXju8WOR+tKE&#10;Kvlu28Veishws4XyiP1loR88Z/htjQ+5Zs4/MIuTho+P28Pf4yEVtAWF4Y+SCuyvj+4DHgcAtZS0&#10;OLkFdT/3zApK1DeNo5EtZthXOOtROp2fz1Cwb1Tb1yq9b64B+yPDTWV4/A0GXo2/0kLzjGtmFfyi&#10;immO3gvKvR2Fa9/vFFxUXKxWEYYDbphf643hgTxUOrTqU/fMrBn62eMo3ME45yx/19Y9NlhqWO09&#10;yDr2/EtlhzfA5RCbaVhkYfu8liPqZd0ufwMAAP//AwBQSwMEFAAGAAgAAAAhAJGa/YHfAAAABgEA&#10;AA8AAABkcnMvZG93bnJldi54bWxMj0FLw0AQhe+C/2EZwYvYjSENmmZTSkFEBKGpgt622WkSmp2N&#10;2W0b/fUdvdTLg+E93vsmn4+2EwccfOtIwd0kAoFUOdNSreBt/Xh7D8IHTUZ3jlDBN3qYF5cXuc6M&#10;O9IKD2WoBZeQz7SCJoQ+k9JXDVrtJ65HYm/rBqsDn0MtzaCPXG47GUdRKq1uiRca3eOywWpX7q2C&#10;XZl8SFo+f75+vb8ki6dktb75GZW6vhoXMxABx3AOwy8+o0PBTBu3J+NFp4AfCX/KXvyQxiA2HJrG&#10;UQqyyOV//OIEAAD//wMAUEsBAi0AFAAGAAgAAAAhALaDOJL+AAAA4QEAABMAAAAAAAAAAAAAAAAA&#10;AAAAAFtDb250ZW50X1R5cGVzXS54bWxQSwECLQAUAAYACAAAACEAOP0h/9YAAACUAQAACwAAAAAA&#10;AAAAAAAAAAAvAQAAX3JlbHMvLnJlbHNQSwECLQAUAAYACAAAACEAMMlZ1KwCAAC2BQAADgAAAAAA&#10;AAAAAAAAAAAuAgAAZHJzL2Uyb0RvYy54bWxQSwECLQAUAAYACAAAACEAkZr9gd8AAAAGAQAADwAA&#10;AAAAAAAAAAAAAAAGBQAAZHJzL2Rvd25yZXYueG1sUEsFBgAAAAAEAAQA8wAAABIGAAAAAA==&#10;" fillcolor="#44546a [3215]" stroked="f" strokeweight="1pt">
                    <v:path arrowok="t"/>
                    <v:textbox inset="14.4pt,,14.4pt">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664B6412" w14:textId="77777777" w:rsidR="00DD1842" w:rsidRDefault="00DD1842" w:rsidP="00133CB4">
                              <w:pPr>
                                <w:pStyle w:val="Subtitle"/>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p>
        <w:p w14:paraId="41E7129B" w14:textId="77777777" w:rsidR="00133CB4" w:rsidRDefault="00133CB4" w:rsidP="00133CB4"/>
        <w:p w14:paraId="58C19B00" w14:textId="77777777" w:rsidR="00133CB4" w:rsidRDefault="00133CB4" w:rsidP="00133CB4">
          <w:pPr>
            <w:rPr>
              <w:color w:val="FFFFFF" w:themeColor="background1"/>
            </w:rPr>
          </w:pPr>
          <w:r>
            <w:rPr>
              <w:color w:val="FFFFFF" w:themeColor="background1"/>
            </w:rPr>
            <w:br w:type="page"/>
          </w:r>
        </w:p>
      </w:sdtContent>
    </w:sdt>
    <w:p w14:paraId="16642EE9" w14:textId="77777777" w:rsidR="00133CB4" w:rsidRDefault="00133CB4" w:rsidP="00133CB4">
      <w:pPr>
        <w:pStyle w:val="NoSpacing"/>
        <w:jc w:val="both"/>
      </w:pPr>
      <w:r>
        <w:lastRenderedPageBreak/>
        <w:t>This documented is intended to be used as a tool to identify fall hazards in the workplace. While the intention is to be a comprehensive tool of OSHA’s Subpart D - Walking-Working Surfaces and the other applicable fall protection requirements, further research may be required to ensure employee safety is adequate.</w:t>
      </w:r>
    </w:p>
    <w:p w14:paraId="1C68674E" w14:textId="77777777" w:rsidR="00133CB4" w:rsidRDefault="00133CB4" w:rsidP="00133CB4">
      <w:pPr>
        <w:pStyle w:val="NoSpacing"/>
        <w:jc w:val="both"/>
      </w:pPr>
    </w:p>
    <w:p w14:paraId="6C4FD9D3" w14:textId="77777777" w:rsidR="00133CB4" w:rsidRPr="00C8047F" w:rsidRDefault="00133CB4" w:rsidP="00133CB4"/>
    <w:p w14:paraId="4E646039" w14:textId="77777777" w:rsidR="00133CB4" w:rsidRPr="00C8047F" w:rsidRDefault="00133CB4" w:rsidP="00133CB4"/>
    <w:p w14:paraId="7BCC4C2F" w14:textId="77777777" w:rsidR="00133CB4" w:rsidRPr="00C8047F" w:rsidRDefault="00133CB4" w:rsidP="00133CB4"/>
    <w:p w14:paraId="6793B356" w14:textId="77777777" w:rsidR="00133CB4" w:rsidRPr="00C8047F" w:rsidRDefault="00133CB4" w:rsidP="00133CB4"/>
    <w:p w14:paraId="2853EBA5" w14:textId="77777777" w:rsidR="00133CB4" w:rsidRPr="00C8047F" w:rsidRDefault="00133CB4" w:rsidP="00133CB4"/>
    <w:p w14:paraId="3683E705" w14:textId="77777777" w:rsidR="00133CB4" w:rsidRPr="00C8047F" w:rsidRDefault="00133CB4" w:rsidP="00133CB4"/>
    <w:p w14:paraId="7D4268A1" w14:textId="77777777" w:rsidR="00133CB4" w:rsidRPr="00C8047F" w:rsidRDefault="00133CB4" w:rsidP="00133CB4"/>
    <w:p w14:paraId="77B4E311" w14:textId="77777777" w:rsidR="00133CB4" w:rsidRPr="00C8047F" w:rsidRDefault="00133CB4" w:rsidP="00133CB4"/>
    <w:p w14:paraId="717809AB" w14:textId="77777777" w:rsidR="00133CB4" w:rsidRPr="00C8047F" w:rsidRDefault="00133CB4" w:rsidP="00133CB4">
      <w:pPr>
        <w:tabs>
          <w:tab w:val="center" w:pos="4680"/>
        </w:tabs>
        <w:sectPr w:rsidR="00133CB4" w:rsidRPr="00C8047F" w:rsidSect="00FB5AEF">
          <w:footerReference w:type="default" r:id="rId11"/>
          <w:footerReference w:type="first" r:id="rId12"/>
          <w:pgSz w:w="12240" w:h="15840"/>
          <w:pgMar w:top="1440" w:right="1440" w:bottom="1440" w:left="1440" w:header="720" w:footer="720" w:gutter="0"/>
          <w:cols w:space="720"/>
          <w:titlePg/>
          <w:docGrid w:linePitch="360"/>
        </w:sectPr>
      </w:pPr>
      <w:r>
        <w:tab/>
      </w:r>
    </w:p>
    <w:sdt>
      <w:sdtPr>
        <w:rPr>
          <w:rFonts w:asciiTheme="minorHAnsi" w:eastAsiaTheme="minorEastAsia" w:hAnsiTheme="minorHAnsi" w:cstheme="minorBidi"/>
          <w:color w:val="auto"/>
          <w:sz w:val="22"/>
          <w:szCs w:val="22"/>
        </w:rPr>
        <w:id w:val="-1233394627"/>
        <w:docPartObj>
          <w:docPartGallery w:val="Table of Contents"/>
          <w:docPartUnique/>
        </w:docPartObj>
      </w:sdtPr>
      <w:sdtEndPr>
        <w:rPr>
          <w:b/>
          <w:bCs/>
          <w:noProof/>
        </w:rPr>
      </w:sdtEndPr>
      <w:sdtContent>
        <w:p w14:paraId="2517E720" w14:textId="77777777" w:rsidR="00133CB4" w:rsidRDefault="00133CB4" w:rsidP="00133CB4">
          <w:pPr>
            <w:pStyle w:val="TOCHeading"/>
          </w:pPr>
          <w:r>
            <w:t>Table of Contents</w:t>
          </w:r>
        </w:p>
        <w:p w14:paraId="210A6FCC" w14:textId="7EF6892B" w:rsidR="00133CB4" w:rsidRDefault="00133CB4" w:rsidP="00133CB4">
          <w:pPr>
            <w:pStyle w:val="TOC1"/>
            <w:tabs>
              <w:tab w:val="right" w:leader="dot" w:pos="9350"/>
            </w:tabs>
            <w:rPr>
              <w:rFonts w:cstheme="minorBidi"/>
              <w:noProof/>
            </w:rPr>
          </w:pPr>
          <w:r>
            <w:fldChar w:fldCharType="begin"/>
          </w:r>
          <w:r>
            <w:instrText xml:space="preserve"> TOC \o "1-3" \h \z \u </w:instrText>
          </w:r>
          <w:r>
            <w:fldChar w:fldCharType="separate"/>
          </w:r>
          <w:hyperlink w:anchor="_Toc477411298" w:history="1">
            <w:r w:rsidRPr="00BB421D">
              <w:rPr>
                <w:rStyle w:val="Hyperlink"/>
                <w:noProof/>
              </w:rPr>
              <w:t>Purpose</w:t>
            </w:r>
            <w:r>
              <w:rPr>
                <w:noProof/>
                <w:webHidden/>
              </w:rPr>
              <w:tab/>
            </w:r>
            <w:r>
              <w:rPr>
                <w:noProof/>
                <w:webHidden/>
              </w:rPr>
              <w:fldChar w:fldCharType="begin"/>
            </w:r>
            <w:r>
              <w:rPr>
                <w:noProof/>
                <w:webHidden/>
              </w:rPr>
              <w:instrText xml:space="preserve"> PAGEREF _Toc477411298 \h </w:instrText>
            </w:r>
            <w:r>
              <w:rPr>
                <w:noProof/>
                <w:webHidden/>
              </w:rPr>
            </w:r>
            <w:r>
              <w:rPr>
                <w:noProof/>
                <w:webHidden/>
              </w:rPr>
              <w:fldChar w:fldCharType="separate"/>
            </w:r>
            <w:r w:rsidR="00DD1842">
              <w:rPr>
                <w:noProof/>
                <w:webHidden/>
              </w:rPr>
              <w:t>5</w:t>
            </w:r>
            <w:r>
              <w:rPr>
                <w:noProof/>
                <w:webHidden/>
              </w:rPr>
              <w:fldChar w:fldCharType="end"/>
            </w:r>
          </w:hyperlink>
        </w:p>
        <w:p w14:paraId="286FAF4A" w14:textId="4B4729F0" w:rsidR="00133CB4" w:rsidRDefault="00885B6F" w:rsidP="00133CB4">
          <w:pPr>
            <w:pStyle w:val="TOC1"/>
            <w:tabs>
              <w:tab w:val="right" w:leader="dot" w:pos="9350"/>
            </w:tabs>
            <w:rPr>
              <w:rFonts w:cstheme="minorBidi"/>
              <w:noProof/>
            </w:rPr>
          </w:pPr>
          <w:hyperlink w:anchor="_Toc477411299" w:history="1">
            <w:r w:rsidR="00133CB4" w:rsidRPr="00BB421D">
              <w:rPr>
                <w:rStyle w:val="Hyperlink"/>
                <w:noProof/>
              </w:rPr>
              <w:t>Duty to Have Fall Protection</w:t>
            </w:r>
            <w:r w:rsidR="00133CB4">
              <w:rPr>
                <w:noProof/>
                <w:webHidden/>
              </w:rPr>
              <w:tab/>
            </w:r>
            <w:r w:rsidR="00133CB4">
              <w:rPr>
                <w:noProof/>
                <w:webHidden/>
              </w:rPr>
              <w:fldChar w:fldCharType="begin"/>
            </w:r>
            <w:r w:rsidR="00133CB4">
              <w:rPr>
                <w:noProof/>
                <w:webHidden/>
              </w:rPr>
              <w:instrText xml:space="preserve"> PAGEREF _Toc477411299 \h </w:instrText>
            </w:r>
            <w:r w:rsidR="00133CB4">
              <w:rPr>
                <w:noProof/>
                <w:webHidden/>
              </w:rPr>
            </w:r>
            <w:r w:rsidR="00133CB4">
              <w:rPr>
                <w:noProof/>
                <w:webHidden/>
              </w:rPr>
              <w:fldChar w:fldCharType="separate"/>
            </w:r>
            <w:r w:rsidR="00DD1842">
              <w:rPr>
                <w:noProof/>
                <w:webHidden/>
              </w:rPr>
              <w:t>5</w:t>
            </w:r>
            <w:r w:rsidR="00133CB4">
              <w:rPr>
                <w:noProof/>
                <w:webHidden/>
              </w:rPr>
              <w:fldChar w:fldCharType="end"/>
            </w:r>
          </w:hyperlink>
        </w:p>
        <w:p w14:paraId="5FA47CFA" w14:textId="7583E141" w:rsidR="00133CB4" w:rsidRDefault="00885B6F" w:rsidP="00133CB4">
          <w:pPr>
            <w:pStyle w:val="TOC2"/>
            <w:tabs>
              <w:tab w:val="right" w:leader="dot" w:pos="9350"/>
            </w:tabs>
            <w:rPr>
              <w:rFonts w:cstheme="minorBidi"/>
              <w:noProof/>
            </w:rPr>
          </w:pPr>
          <w:hyperlink w:anchor="_Toc477411300" w:history="1">
            <w:r w:rsidR="00133CB4" w:rsidRPr="00BB421D">
              <w:rPr>
                <w:rStyle w:val="Hyperlink"/>
                <w:noProof/>
              </w:rPr>
              <w:t>Fall Prevention Methods</w:t>
            </w:r>
            <w:r w:rsidR="00133CB4">
              <w:rPr>
                <w:noProof/>
                <w:webHidden/>
              </w:rPr>
              <w:tab/>
            </w:r>
            <w:r w:rsidR="00133CB4">
              <w:rPr>
                <w:noProof/>
                <w:webHidden/>
              </w:rPr>
              <w:fldChar w:fldCharType="begin"/>
            </w:r>
            <w:r w:rsidR="00133CB4">
              <w:rPr>
                <w:noProof/>
                <w:webHidden/>
              </w:rPr>
              <w:instrText xml:space="preserve"> PAGEREF _Toc477411300 \h </w:instrText>
            </w:r>
            <w:r w:rsidR="00133CB4">
              <w:rPr>
                <w:noProof/>
                <w:webHidden/>
              </w:rPr>
            </w:r>
            <w:r w:rsidR="00133CB4">
              <w:rPr>
                <w:noProof/>
                <w:webHidden/>
              </w:rPr>
              <w:fldChar w:fldCharType="separate"/>
            </w:r>
            <w:r w:rsidR="00DD1842">
              <w:rPr>
                <w:noProof/>
                <w:webHidden/>
              </w:rPr>
              <w:t>5</w:t>
            </w:r>
            <w:r w:rsidR="00133CB4">
              <w:rPr>
                <w:noProof/>
                <w:webHidden/>
              </w:rPr>
              <w:fldChar w:fldCharType="end"/>
            </w:r>
          </w:hyperlink>
        </w:p>
        <w:p w14:paraId="445B6D85" w14:textId="542B09FA" w:rsidR="00133CB4" w:rsidRDefault="00885B6F" w:rsidP="00133CB4">
          <w:pPr>
            <w:pStyle w:val="TOC2"/>
            <w:tabs>
              <w:tab w:val="right" w:leader="dot" w:pos="9350"/>
            </w:tabs>
            <w:rPr>
              <w:rFonts w:cstheme="minorBidi"/>
              <w:noProof/>
            </w:rPr>
          </w:pPr>
          <w:hyperlink w:anchor="_Toc477411301" w:history="1">
            <w:r w:rsidR="00133CB4" w:rsidRPr="00BB421D">
              <w:rPr>
                <w:rStyle w:val="Hyperlink"/>
                <w:noProof/>
              </w:rPr>
              <w:t>Fall Protection Methods</w:t>
            </w:r>
            <w:r w:rsidR="00133CB4">
              <w:rPr>
                <w:noProof/>
                <w:webHidden/>
              </w:rPr>
              <w:tab/>
            </w:r>
            <w:r w:rsidR="00133CB4">
              <w:rPr>
                <w:noProof/>
                <w:webHidden/>
              </w:rPr>
              <w:fldChar w:fldCharType="begin"/>
            </w:r>
            <w:r w:rsidR="00133CB4">
              <w:rPr>
                <w:noProof/>
                <w:webHidden/>
              </w:rPr>
              <w:instrText xml:space="preserve"> PAGEREF _Toc477411301 \h </w:instrText>
            </w:r>
            <w:r w:rsidR="00133CB4">
              <w:rPr>
                <w:noProof/>
                <w:webHidden/>
              </w:rPr>
            </w:r>
            <w:r w:rsidR="00133CB4">
              <w:rPr>
                <w:noProof/>
                <w:webHidden/>
              </w:rPr>
              <w:fldChar w:fldCharType="separate"/>
            </w:r>
            <w:r w:rsidR="00DD1842">
              <w:rPr>
                <w:noProof/>
                <w:webHidden/>
              </w:rPr>
              <w:t>5</w:t>
            </w:r>
            <w:r w:rsidR="00133CB4">
              <w:rPr>
                <w:noProof/>
                <w:webHidden/>
              </w:rPr>
              <w:fldChar w:fldCharType="end"/>
            </w:r>
          </w:hyperlink>
        </w:p>
        <w:p w14:paraId="028553F9" w14:textId="0A0C3FEB" w:rsidR="00133CB4" w:rsidRDefault="00885B6F" w:rsidP="00133CB4">
          <w:pPr>
            <w:pStyle w:val="TOC1"/>
            <w:tabs>
              <w:tab w:val="right" w:leader="dot" w:pos="9350"/>
            </w:tabs>
            <w:rPr>
              <w:rFonts w:cstheme="minorBidi"/>
              <w:noProof/>
            </w:rPr>
          </w:pPr>
          <w:hyperlink w:anchor="_Toc477411302" w:history="1">
            <w:r w:rsidR="00133CB4" w:rsidRPr="00BB421D">
              <w:rPr>
                <w:rStyle w:val="Hyperlink"/>
                <w:noProof/>
              </w:rPr>
              <w:t>Housekeeping</w:t>
            </w:r>
            <w:r w:rsidR="00133CB4">
              <w:rPr>
                <w:noProof/>
                <w:webHidden/>
              </w:rPr>
              <w:tab/>
            </w:r>
            <w:r w:rsidR="00133CB4">
              <w:rPr>
                <w:noProof/>
                <w:webHidden/>
              </w:rPr>
              <w:fldChar w:fldCharType="begin"/>
            </w:r>
            <w:r w:rsidR="00133CB4">
              <w:rPr>
                <w:noProof/>
                <w:webHidden/>
              </w:rPr>
              <w:instrText xml:space="preserve"> PAGEREF _Toc477411302 \h </w:instrText>
            </w:r>
            <w:r w:rsidR="00133CB4">
              <w:rPr>
                <w:noProof/>
                <w:webHidden/>
              </w:rPr>
            </w:r>
            <w:r w:rsidR="00133CB4">
              <w:rPr>
                <w:noProof/>
                <w:webHidden/>
              </w:rPr>
              <w:fldChar w:fldCharType="separate"/>
            </w:r>
            <w:r w:rsidR="00DD1842">
              <w:rPr>
                <w:noProof/>
                <w:webHidden/>
              </w:rPr>
              <w:t>6</w:t>
            </w:r>
            <w:r w:rsidR="00133CB4">
              <w:rPr>
                <w:noProof/>
                <w:webHidden/>
              </w:rPr>
              <w:fldChar w:fldCharType="end"/>
            </w:r>
          </w:hyperlink>
        </w:p>
        <w:p w14:paraId="4FF323F7" w14:textId="09299BB8" w:rsidR="00133CB4" w:rsidRDefault="00885B6F" w:rsidP="00133CB4">
          <w:pPr>
            <w:pStyle w:val="TOC1"/>
            <w:tabs>
              <w:tab w:val="right" w:leader="dot" w:pos="9350"/>
            </w:tabs>
            <w:rPr>
              <w:rFonts w:cstheme="minorBidi"/>
              <w:noProof/>
            </w:rPr>
          </w:pPr>
          <w:hyperlink w:anchor="_Toc477411303" w:history="1">
            <w:r w:rsidR="00133CB4" w:rsidRPr="00BB421D">
              <w:rPr>
                <w:rStyle w:val="Hyperlink"/>
                <w:noProof/>
              </w:rPr>
              <w:t>Duty to Have Fall Protection Details</w:t>
            </w:r>
            <w:r w:rsidR="00133CB4">
              <w:rPr>
                <w:noProof/>
                <w:webHidden/>
              </w:rPr>
              <w:tab/>
            </w:r>
            <w:r w:rsidR="00133CB4">
              <w:rPr>
                <w:noProof/>
                <w:webHidden/>
              </w:rPr>
              <w:fldChar w:fldCharType="begin"/>
            </w:r>
            <w:r w:rsidR="00133CB4">
              <w:rPr>
                <w:noProof/>
                <w:webHidden/>
              </w:rPr>
              <w:instrText xml:space="preserve"> PAGEREF _Toc477411303 \h </w:instrText>
            </w:r>
            <w:r w:rsidR="00133CB4">
              <w:rPr>
                <w:noProof/>
                <w:webHidden/>
              </w:rPr>
            </w:r>
            <w:r w:rsidR="00133CB4">
              <w:rPr>
                <w:noProof/>
                <w:webHidden/>
              </w:rPr>
              <w:fldChar w:fldCharType="separate"/>
            </w:r>
            <w:r w:rsidR="00DD1842">
              <w:rPr>
                <w:noProof/>
                <w:webHidden/>
              </w:rPr>
              <w:t>7</w:t>
            </w:r>
            <w:r w:rsidR="00133CB4">
              <w:rPr>
                <w:noProof/>
                <w:webHidden/>
              </w:rPr>
              <w:fldChar w:fldCharType="end"/>
            </w:r>
          </w:hyperlink>
        </w:p>
        <w:p w14:paraId="3DB79087" w14:textId="0465B7DE" w:rsidR="00133CB4" w:rsidRDefault="00885B6F" w:rsidP="00133CB4">
          <w:pPr>
            <w:pStyle w:val="TOC2"/>
            <w:tabs>
              <w:tab w:val="right" w:leader="dot" w:pos="9350"/>
            </w:tabs>
            <w:rPr>
              <w:rFonts w:cstheme="minorBidi"/>
              <w:noProof/>
            </w:rPr>
          </w:pPr>
          <w:hyperlink w:anchor="_Toc477411304" w:history="1">
            <w:r w:rsidR="00133CB4" w:rsidRPr="00BB421D">
              <w:rPr>
                <w:rStyle w:val="Hyperlink"/>
                <w:noProof/>
              </w:rPr>
              <w:t>Unprotected Sides and Edges</w:t>
            </w:r>
            <w:r w:rsidR="00133CB4">
              <w:rPr>
                <w:noProof/>
                <w:webHidden/>
              </w:rPr>
              <w:tab/>
            </w:r>
            <w:r w:rsidR="00133CB4">
              <w:rPr>
                <w:noProof/>
                <w:webHidden/>
              </w:rPr>
              <w:fldChar w:fldCharType="begin"/>
            </w:r>
            <w:r w:rsidR="00133CB4">
              <w:rPr>
                <w:noProof/>
                <w:webHidden/>
              </w:rPr>
              <w:instrText xml:space="preserve"> PAGEREF _Toc477411304 \h </w:instrText>
            </w:r>
            <w:r w:rsidR="00133CB4">
              <w:rPr>
                <w:noProof/>
                <w:webHidden/>
              </w:rPr>
            </w:r>
            <w:r w:rsidR="00133CB4">
              <w:rPr>
                <w:noProof/>
                <w:webHidden/>
              </w:rPr>
              <w:fldChar w:fldCharType="separate"/>
            </w:r>
            <w:r w:rsidR="00DD1842">
              <w:rPr>
                <w:noProof/>
                <w:webHidden/>
              </w:rPr>
              <w:t>7</w:t>
            </w:r>
            <w:r w:rsidR="00133CB4">
              <w:rPr>
                <w:noProof/>
                <w:webHidden/>
              </w:rPr>
              <w:fldChar w:fldCharType="end"/>
            </w:r>
          </w:hyperlink>
        </w:p>
        <w:p w14:paraId="463054B3" w14:textId="602DDF95" w:rsidR="00133CB4" w:rsidRDefault="00885B6F" w:rsidP="00133CB4">
          <w:pPr>
            <w:pStyle w:val="TOC3"/>
            <w:tabs>
              <w:tab w:val="right" w:leader="dot" w:pos="9350"/>
            </w:tabs>
            <w:rPr>
              <w:rFonts w:cstheme="minorBidi"/>
              <w:noProof/>
            </w:rPr>
          </w:pPr>
          <w:hyperlink w:anchor="_Toc477411305" w:history="1">
            <w:r w:rsidR="00133CB4" w:rsidRPr="00BB421D">
              <w:rPr>
                <w:rStyle w:val="Hyperlink"/>
                <w:noProof/>
              </w:rPr>
              <w:t>Definition</w:t>
            </w:r>
            <w:r w:rsidR="00133CB4">
              <w:rPr>
                <w:noProof/>
                <w:webHidden/>
              </w:rPr>
              <w:tab/>
            </w:r>
            <w:r w:rsidR="00133CB4">
              <w:rPr>
                <w:noProof/>
                <w:webHidden/>
              </w:rPr>
              <w:fldChar w:fldCharType="begin"/>
            </w:r>
            <w:r w:rsidR="00133CB4">
              <w:rPr>
                <w:noProof/>
                <w:webHidden/>
              </w:rPr>
              <w:instrText xml:space="preserve"> PAGEREF _Toc477411305 \h </w:instrText>
            </w:r>
            <w:r w:rsidR="00133CB4">
              <w:rPr>
                <w:noProof/>
                <w:webHidden/>
              </w:rPr>
            </w:r>
            <w:r w:rsidR="00133CB4">
              <w:rPr>
                <w:noProof/>
                <w:webHidden/>
              </w:rPr>
              <w:fldChar w:fldCharType="separate"/>
            </w:r>
            <w:r w:rsidR="00DD1842">
              <w:rPr>
                <w:noProof/>
                <w:webHidden/>
              </w:rPr>
              <w:t>7</w:t>
            </w:r>
            <w:r w:rsidR="00133CB4">
              <w:rPr>
                <w:noProof/>
                <w:webHidden/>
              </w:rPr>
              <w:fldChar w:fldCharType="end"/>
            </w:r>
          </w:hyperlink>
        </w:p>
        <w:p w14:paraId="472E1FB5" w14:textId="76116070" w:rsidR="00133CB4" w:rsidRDefault="00885B6F" w:rsidP="00133CB4">
          <w:pPr>
            <w:pStyle w:val="TOC2"/>
            <w:tabs>
              <w:tab w:val="right" w:leader="dot" w:pos="9350"/>
            </w:tabs>
            <w:rPr>
              <w:rFonts w:cstheme="minorBidi"/>
              <w:noProof/>
            </w:rPr>
          </w:pPr>
          <w:hyperlink w:anchor="_Toc477411306" w:history="1">
            <w:r w:rsidR="00133CB4" w:rsidRPr="00BB421D">
              <w:rPr>
                <w:rStyle w:val="Hyperlink"/>
                <w:noProof/>
              </w:rPr>
              <w:t>Hoist Areas</w:t>
            </w:r>
            <w:r w:rsidR="00133CB4">
              <w:rPr>
                <w:noProof/>
                <w:webHidden/>
              </w:rPr>
              <w:tab/>
            </w:r>
            <w:r w:rsidR="00133CB4">
              <w:rPr>
                <w:noProof/>
                <w:webHidden/>
              </w:rPr>
              <w:fldChar w:fldCharType="begin"/>
            </w:r>
            <w:r w:rsidR="00133CB4">
              <w:rPr>
                <w:noProof/>
                <w:webHidden/>
              </w:rPr>
              <w:instrText xml:space="preserve"> PAGEREF _Toc477411306 \h </w:instrText>
            </w:r>
            <w:r w:rsidR="00133CB4">
              <w:rPr>
                <w:noProof/>
                <w:webHidden/>
              </w:rPr>
            </w:r>
            <w:r w:rsidR="00133CB4">
              <w:rPr>
                <w:noProof/>
                <w:webHidden/>
              </w:rPr>
              <w:fldChar w:fldCharType="separate"/>
            </w:r>
            <w:r w:rsidR="00DD1842">
              <w:rPr>
                <w:noProof/>
                <w:webHidden/>
              </w:rPr>
              <w:t>8</w:t>
            </w:r>
            <w:r w:rsidR="00133CB4">
              <w:rPr>
                <w:noProof/>
                <w:webHidden/>
              </w:rPr>
              <w:fldChar w:fldCharType="end"/>
            </w:r>
          </w:hyperlink>
        </w:p>
        <w:p w14:paraId="4F8343EF" w14:textId="0837E460" w:rsidR="00133CB4" w:rsidRDefault="00885B6F" w:rsidP="00133CB4">
          <w:pPr>
            <w:pStyle w:val="TOC3"/>
            <w:tabs>
              <w:tab w:val="right" w:leader="dot" w:pos="9350"/>
            </w:tabs>
            <w:rPr>
              <w:rFonts w:cstheme="minorBidi"/>
              <w:noProof/>
            </w:rPr>
          </w:pPr>
          <w:hyperlink w:anchor="_Toc477411307" w:history="1">
            <w:r w:rsidR="00133CB4" w:rsidRPr="00BB421D">
              <w:rPr>
                <w:rStyle w:val="Hyperlink"/>
                <w:noProof/>
              </w:rPr>
              <w:t>Definition</w:t>
            </w:r>
            <w:r w:rsidR="00133CB4">
              <w:rPr>
                <w:noProof/>
                <w:webHidden/>
              </w:rPr>
              <w:tab/>
            </w:r>
            <w:r w:rsidR="00133CB4">
              <w:rPr>
                <w:noProof/>
                <w:webHidden/>
              </w:rPr>
              <w:fldChar w:fldCharType="begin"/>
            </w:r>
            <w:r w:rsidR="00133CB4">
              <w:rPr>
                <w:noProof/>
                <w:webHidden/>
              </w:rPr>
              <w:instrText xml:space="preserve"> PAGEREF _Toc477411307 \h </w:instrText>
            </w:r>
            <w:r w:rsidR="00133CB4">
              <w:rPr>
                <w:noProof/>
                <w:webHidden/>
              </w:rPr>
            </w:r>
            <w:r w:rsidR="00133CB4">
              <w:rPr>
                <w:noProof/>
                <w:webHidden/>
              </w:rPr>
              <w:fldChar w:fldCharType="separate"/>
            </w:r>
            <w:r w:rsidR="00DD1842">
              <w:rPr>
                <w:noProof/>
                <w:webHidden/>
              </w:rPr>
              <w:t>8</w:t>
            </w:r>
            <w:r w:rsidR="00133CB4">
              <w:rPr>
                <w:noProof/>
                <w:webHidden/>
              </w:rPr>
              <w:fldChar w:fldCharType="end"/>
            </w:r>
          </w:hyperlink>
        </w:p>
        <w:p w14:paraId="79D21837" w14:textId="4BBBF841" w:rsidR="00133CB4" w:rsidRDefault="00885B6F" w:rsidP="00133CB4">
          <w:pPr>
            <w:pStyle w:val="TOC2"/>
            <w:tabs>
              <w:tab w:val="right" w:leader="dot" w:pos="9350"/>
            </w:tabs>
            <w:rPr>
              <w:rFonts w:cstheme="minorBidi"/>
              <w:noProof/>
            </w:rPr>
          </w:pPr>
          <w:hyperlink w:anchor="_Toc477411308" w:history="1">
            <w:r w:rsidR="00133CB4" w:rsidRPr="00BB421D">
              <w:rPr>
                <w:rStyle w:val="Hyperlink"/>
                <w:noProof/>
              </w:rPr>
              <w:t>Holes</w:t>
            </w:r>
            <w:r w:rsidR="00133CB4">
              <w:rPr>
                <w:noProof/>
                <w:webHidden/>
              </w:rPr>
              <w:tab/>
            </w:r>
            <w:r w:rsidR="00133CB4">
              <w:rPr>
                <w:noProof/>
                <w:webHidden/>
              </w:rPr>
              <w:fldChar w:fldCharType="begin"/>
            </w:r>
            <w:r w:rsidR="00133CB4">
              <w:rPr>
                <w:noProof/>
                <w:webHidden/>
              </w:rPr>
              <w:instrText xml:space="preserve"> PAGEREF _Toc477411308 \h </w:instrText>
            </w:r>
            <w:r w:rsidR="00133CB4">
              <w:rPr>
                <w:noProof/>
                <w:webHidden/>
              </w:rPr>
            </w:r>
            <w:r w:rsidR="00133CB4">
              <w:rPr>
                <w:noProof/>
                <w:webHidden/>
              </w:rPr>
              <w:fldChar w:fldCharType="separate"/>
            </w:r>
            <w:r w:rsidR="00DD1842">
              <w:rPr>
                <w:noProof/>
                <w:webHidden/>
              </w:rPr>
              <w:t>9</w:t>
            </w:r>
            <w:r w:rsidR="00133CB4">
              <w:rPr>
                <w:noProof/>
                <w:webHidden/>
              </w:rPr>
              <w:fldChar w:fldCharType="end"/>
            </w:r>
          </w:hyperlink>
        </w:p>
        <w:p w14:paraId="0BF7E182" w14:textId="148702FE" w:rsidR="00133CB4" w:rsidRDefault="00885B6F" w:rsidP="00133CB4">
          <w:pPr>
            <w:pStyle w:val="TOC3"/>
            <w:tabs>
              <w:tab w:val="right" w:leader="dot" w:pos="9350"/>
            </w:tabs>
            <w:rPr>
              <w:rFonts w:cstheme="minorBidi"/>
              <w:noProof/>
            </w:rPr>
          </w:pPr>
          <w:hyperlink w:anchor="_Toc477411309" w:history="1">
            <w:r w:rsidR="00133CB4" w:rsidRPr="00BB421D">
              <w:rPr>
                <w:rStyle w:val="Hyperlink"/>
                <w:noProof/>
              </w:rPr>
              <w:t>Definition</w:t>
            </w:r>
            <w:r w:rsidR="00133CB4">
              <w:rPr>
                <w:noProof/>
                <w:webHidden/>
              </w:rPr>
              <w:tab/>
            </w:r>
            <w:r w:rsidR="00133CB4">
              <w:rPr>
                <w:noProof/>
                <w:webHidden/>
              </w:rPr>
              <w:fldChar w:fldCharType="begin"/>
            </w:r>
            <w:r w:rsidR="00133CB4">
              <w:rPr>
                <w:noProof/>
                <w:webHidden/>
              </w:rPr>
              <w:instrText xml:space="preserve"> PAGEREF _Toc477411309 \h </w:instrText>
            </w:r>
            <w:r w:rsidR="00133CB4">
              <w:rPr>
                <w:noProof/>
                <w:webHidden/>
              </w:rPr>
            </w:r>
            <w:r w:rsidR="00133CB4">
              <w:rPr>
                <w:noProof/>
                <w:webHidden/>
              </w:rPr>
              <w:fldChar w:fldCharType="separate"/>
            </w:r>
            <w:r w:rsidR="00DD1842">
              <w:rPr>
                <w:noProof/>
                <w:webHidden/>
              </w:rPr>
              <w:t>9</w:t>
            </w:r>
            <w:r w:rsidR="00133CB4">
              <w:rPr>
                <w:noProof/>
                <w:webHidden/>
              </w:rPr>
              <w:fldChar w:fldCharType="end"/>
            </w:r>
          </w:hyperlink>
        </w:p>
        <w:p w14:paraId="3F92DE84" w14:textId="4F5D1108" w:rsidR="00133CB4" w:rsidRDefault="00885B6F" w:rsidP="00133CB4">
          <w:pPr>
            <w:pStyle w:val="TOC2"/>
            <w:tabs>
              <w:tab w:val="right" w:leader="dot" w:pos="9350"/>
            </w:tabs>
            <w:rPr>
              <w:rFonts w:cstheme="minorBidi"/>
              <w:noProof/>
            </w:rPr>
          </w:pPr>
          <w:hyperlink w:anchor="_Toc477411310" w:history="1">
            <w:r w:rsidR="00133CB4" w:rsidRPr="00BB421D">
              <w:rPr>
                <w:rStyle w:val="Hyperlink"/>
                <w:noProof/>
              </w:rPr>
              <w:t>Dockboards</w:t>
            </w:r>
            <w:r w:rsidR="00133CB4">
              <w:rPr>
                <w:noProof/>
                <w:webHidden/>
              </w:rPr>
              <w:tab/>
            </w:r>
            <w:r w:rsidR="00133CB4">
              <w:rPr>
                <w:noProof/>
                <w:webHidden/>
              </w:rPr>
              <w:fldChar w:fldCharType="begin"/>
            </w:r>
            <w:r w:rsidR="00133CB4">
              <w:rPr>
                <w:noProof/>
                <w:webHidden/>
              </w:rPr>
              <w:instrText xml:space="preserve"> PAGEREF _Toc477411310 \h </w:instrText>
            </w:r>
            <w:r w:rsidR="00133CB4">
              <w:rPr>
                <w:noProof/>
                <w:webHidden/>
              </w:rPr>
            </w:r>
            <w:r w:rsidR="00133CB4">
              <w:rPr>
                <w:noProof/>
                <w:webHidden/>
              </w:rPr>
              <w:fldChar w:fldCharType="separate"/>
            </w:r>
            <w:r w:rsidR="00DD1842">
              <w:rPr>
                <w:noProof/>
                <w:webHidden/>
              </w:rPr>
              <w:t>10</w:t>
            </w:r>
            <w:r w:rsidR="00133CB4">
              <w:rPr>
                <w:noProof/>
                <w:webHidden/>
              </w:rPr>
              <w:fldChar w:fldCharType="end"/>
            </w:r>
          </w:hyperlink>
        </w:p>
        <w:p w14:paraId="006F40D4" w14:textId="3AD8F87B" w:rsidR="00133CB4" w:rsidRDefault="00885B6F" w:rsidP="00133CB4">
          <w:pPr>
            <w:pStyle w:val="TOC3"/>
            <w:tabs>
              <w:tab w:val="right" w:leader="dot" w:pos="9350"/>
            </w:tabs>
            <w:rPr>
              <w:rFonts w:cstheme="minorBidi"/>
              <w:noProof/>
            </w:rPr>
          </w:pPr>
          <w:hyperlink w:anchor="_Toc477411311" w:history="1">
            <w:r w:rsidR="00133CB4" w:rsidRPr="00BB421D">
              <w:rPr>
                <w:rStyle w:val="Hyperlink"/>
                <w:noProof/>
              </w:rPr>
              <w:t>Definition</w:t>
            </w:r>
            <w:r w:rsidR="00133CB4">
              <w:rPr>
                <w:noProof/>
                <w:webHidden/>
              </w:rPr>
              <w:tab/>
            </w:r>
            <w:r w:rsidR="00133CB4">
              <w:rPr>
                <w:noProof/>
                <w:webHidden/>
              </w:rPr>
              <w:fldChar w:fldCharType="begin"/>
            </w:r>
            <w:r w:rsidR="00133CB4">
              <w:rPr>
                <w:noProof/>
                <w:webHidden/>
              </w:rPr>
              <w:instrText xml:space="preserve"> PAGEREF _Toc477411311 \h </w:instrText>
            </w:r>
            <w:r w:rsidR="00133CB4">
              <w:rPr>
                <w:noProof/>
                <w:webHidden/>
              </w:rPr>
            </w:r>
            <w:r w:rsidR="00133CB4">
              <w:rPr>
                <w:noProof/>
                <w:webHidden/>
              </w:rPr>
              <w:fldChar w:fldCharType="separate"/>
            </w:r>
            <w:r w:rsidR="00DD1842">
              <w:rPr>
                <w:noProof/>
                <w:webHidden/>
              </w:rPr>
              <w:t>10</w:t>
            </w:r>
            <w:r w:rsidR="00133CB4">
              <w:rPr>
                <w:noProof/>
                <w:webHidden/>
              </w:rPr>
              <w:fldChar w:fldCharType="end"/>
            </w:r>
          </w:hyperlink>
        </w:p>
        <w:p w14:paraId="4716B472" w14:textId="03F479A0" w:rsidR="00133CB4" w:rsidRDefault="00885B6F" w:rsidP="00133CB4">
          <w:pPr>
            <w:pStyle w:val="TOC2"/>
            <w:tabs>
              <w:tab w:val="right" w:leader="dot" w:pos="9350"/>
            </w:tabs>
            <w:rPr>
              <w:rFonts w:cstheme="minorBidi"/>
              <w:noProof/>
            </w:rPr>
          </w:pPr>
          <w:hyperlink w:anchor="_Toc477411312" w:history="1">
            <w:r w:rsidR="00133CB4" w:rsidRPr="00BB421D">
              <w:rPr>
                <w:rStyle w:val="Hyperlink"/>
                <w:noProof/>
              </w:rPr>
              <w:t>Runways or Similar Walkways</w:t>
            </w:r>
            <w:r w:rsidR="00133CB4">
              <w:rPr>
                <w:noProof/>
                <w:webHidden/>
              </w:rPr>
              <w:tab/>
            </w:r>
            <w:r w:rsidR="00133CB4">
              <w:rPr>
                <w:noProof/>
                <w:webHidden/>
              </w:rPr>
              <w:fldChar w:fldCharType="begin"/>
            </w:r>
            <w:r w:rsidR="00133CB4">
              <w:rPr>
                <w:noProof/>
                <w:webHidden/>
              </w:rPr>
              <w:instrText xml:space="preserve"> PAGEREF _Toc477411312 \h </w:instrText>
            </w:r>
            <w:r w:rsidR="00133CB4">
              <w:rPr>
                <w:noProof/>
                <w:webHidden/>
              </w:rPr>
            </w:r>
            <w:r w:rsidR="00133CB4">
              <w:rPr>
                <w:noProof/>
                <w:webHidden/>
              </w:rPr>
              <w:fldChar w:fldCharType="separate"/>
            </w:r>
            <w:r w:rsidR="00DD1842">
              <w:rPr>
                <w:noProof/>
                <w:webHidden/>
              </w:rPr>
              <w:t>11</w:t>
            </w:r>
            <w:r w:rsidR="00133CB4">
              <w:rPr>
                <w:noProof/>
                <w:webHidden/>
              </w:rPr>
              <w:fldChar w:fldCharType="end"/>
            </w:r>
          </w:hyperlink>
        </w:p>
        <w:p w14:paraId="4D15526E" w14:textId="48642001" w:rsidR="00133CB4" w:rsidRDefault="00885B6F" w:rsidP="00133CB4">
          <w:pPr>
            <w:pStyle w:val="TOC3"/>
            <w:tabs>
              <w:tab w:val="right" w:leader="dot" w:pos="9350"/>
            </w:tabs>
            <w:rPr>
              <w:rFonts w:cstheme="minorBidi"/>
              <w:noProof/>
            </w:rPr>
          </w:pPr>
          <w:hyperlink w:anchor="_Toc477411313" w:history="1">
            <w:r w:rsidR="00133CB4" w:rsidRPr="00BB421D">
              <w:rPr>
                <w:rStyle w:val="Hyperlink"/>
                <w:noProof/>
              </w:rPr>
              <w:t>Definition</w:t>
            </w:r>
            <w:r w:rsidR="00133CB4">
              <w:rPr>
                <w:noProof/>
                <w:webHidden/>
              </w:rPr>
              <w:tab/>
            </w:r>
            <w:r w:rsidR="00133CB4">
              <w:rPr>
                <w:noProof/>
                <w:webHidden/>
              </w:rPr>
              <w:fldChar w:fldCharType="begin"/>
            </w:r>
            <w:r w:rsidR="00133CB4">
              <w:rPr>
                <w:noProof/>
                <w:webHidden/>
              </w:rPr>
              <w:instrText xml:space="preserve"> PAGEREF _Toc477411313 \h </w:instrText>
            </w:r>
            <w:r w:rsidR="00133CB4">
              <w:rPr>
                <w:noProof/>
                <w:webHidden/>
              </w:rPr>
            </w:r>
            <w:r w:rsidR="00133CB4">
              <w:rPr>
                <w:noProof/>
                <w:webHidden/>
              </w:rPr>
              <w:fldChar w:fldCharType="separate"/>
            </w:r>
            <w:r w:rsidR="00DD1842">
              <w:rPr>
                <w:noProof/>
                <w:webHidden/>
              </w:rPr>
              <w:t>11</w:t>
            </w:r>
            <w:r w:rsidR="00133CB4">
              <w:rPr>
                <w:noProof/>
                <w:webHidden/>
              </w:rPr>
              <w:fldChar w:fldCharType="end"/>
            </w:r>
          </w:hyperlink>
        </w:p>
        <w:p w14:paraId="4608232C" w14:textId="00D3C801" w:rsidR="00133CB4" w:rsidRDefault="00885B6F" w:rsidP="00133CB4">
          <w:pPr>
            <w:pStyle w:val="TOC2"/>
            <w:tabs>
              <w:tab w:val="right" w:leader="dot" w:pos="9350"/>
            </w:tabs>
            <w:rPr>
              <w:rFonts w:cstheme="minorBidi"/>
              <w:noProof/>
            </w:rPr>
          </w:pPr>
          <w:hyperlink w:anchor="_Toc477411314" w:history="1">
            <w:r w:rsidR="00133CB4" w:rsidRPr="00BB421D">
              <w:rPr>
                <w:rStyle w:val="Hyperlink"/>
                <w:noProof/>
              </w:rPr>
              <w:t>Dangerous Equipment</w:t>
            </w:r>
            <w:r w:rsidR="00133CB4">
              <w:rPr>
                <w:noProof/>
                <w:webHidden/>
              </w:rPr>
              <w:tab/>
            </w:r>
            <w:r w:rsidR="00133CB4">
              <w:rPr>
                <w:noProof/>
                <w:webHidden/>
              </w:rPr>
              <w:fldChar w:fldCharType="begin"/>
            </w:r>
            <w:r w:rsidR="00133CB4">
              <w:rPr>
                <w:noProof/>
                <w:webHidden/>
              </w:rPr>
              <w:instrText xml:space="preserve"> PAGEREF _Toc477411314 \h </w:instrText>
            </w:r>
            <w:r w:rsidR="00133CB4">
              <w:rPr>
                <w:noProof/>
                <w:webHidden/>
              </w:rPr>
            </w:r>
            <w:r w:rsidR="00133CB4">
              <w:rPr>
                <w:noProof/>
                <w:webHidden/>
              </w:rPr>
              <w:fldChar w:fldCharType="separate"/>
            </w:r>
            <w:r w:rsidR="00DD1842">
              <w:rPr>
                <w:noProof/>
                <w:webHidden/>
              </w:rPr>
              <w:t>12</w:t>
            </w:r>
            <w:r w:rsidR="00133CB4">
              <w:rPr>
                <w:noProof/>
                <w:webHidden/>
              </w:rPr>
              <w:fldChar w:fldCharType="end"/>
            </w:r>
          </w:hyperlink>
        </w:p>
        <w:p w14:paraId="413A2753" w14:textId="0F76CCDC" w:rsidR="00133CB4" w:rsidRDefault="00885B6F" w:rsidP="00133CB4">
          <w:pPr>
            <w:pStyle w:val="TOC3"/>
            <w:tabs>
              <w:tab w:val="right" w:leader="dot" w:pos="9350"/>
            </w:tabs>
            <w:rPr>
              <w:rFonts w:cstheme="minorBidi"/>
              <w:noProof/>
            </w:rPr>
          </w:pPr>
          <w:hyperlink w:anchor="_Toc477411315" w:history="1">
            <w:r w:rsidR="00133CB4" w:rsidRPr="00BB421D">
              <w:rPr>
                <w:rStyle w:val="Hyperlink"/>
                <w:noProof/>
              </w:rPr>
              <w:t>Definition</w:t>
            </w:r>
            <w:r w:rsidR="00133CB4">
              <w:rPr>
                <w:noProof/>
                <w:webHidden/>
              </w:rPr>
              <w:tab/>
            </w:r>
            <w:r w:rsidR="00133CB4">
              <w:rPr>
                <w:noProof/>
                <w:webHidden/>
              </w:rPr>
              <w:fldChar w:fldCharType="begin"/>
            </w:r>
            <w:r w:rsidR="00133CB4">
              <w:rPr>
                <w:noProof/>
                <w:webHidden/>
              </w:rPr>
              <w:instrText xml:space="preserve"> PAGEREF _Toc477411315 \h </w:instrText>
            </w:r>
            <w:r w:rsidR="00133CB4">
              <w:rPr>
                <w:noProof/>
                <w:webHidden/>
              </w:rPr>
            </w:r>
            <w:r w:rsidR="00133CB4">
              <w:rPr>
                <w:noProof/>
                <w:webHidden/>
              </w:rPr>
              <w:fldChar w:fldCharType="separate"/>
            </w:r>
            <w:r w:rsidR="00DD1842">
              <w:rPr>
                <w:noProof/>
                <w:webHidden/>
              </w:rPr>
              <w:t>12</w:t>
            </w:r>
            <w:r w:rsidR="00133CB4">
              <w:rPr>
                <w:noProof/>
                <w:webHidden/>
              </w:rPr>
              <w:fldChar w:fldCharType="end"/>
            </w:r>
          </w:hyperlink>
        </w:p>
        <w:p w14:paraId="6F037AE8" w14:textId="50E5CF7B" w:rsidR="00133CB4" w:rsidRDefault="00885B6F" w:rsidP="00133CB4">
          <w:pPr>
            <w:pStyle w:val="TOC2"/>
            <w:tabs>
              <w:tab w:val="right" w:leader="dot" w:pos="9350"/>
            </w:tabs>
            <w:rPr>
              <w:rFonts w:cstheme="minorBidi"/>
              <w:noProof/>
            </w:rPr>
          </w:pPr>
          <w:hyperlink w:anchor="_Toc477411316" w:history="1">
            <w:r w:rsidR="00133CB4" w:rsidRPr="00BB421D">
              <w:rPr>
                <w:rStyle w:val="Hyperlink"/>
                <w:noProof/>
              </w:rPr>
              <w:t>Openings (Wall Openings)</w:t>
            </w:r>
            <w:r w:rsidR="00133CB4">
              <w:rPr>
                <w:noProof/>
                <w:webHidden/>
              </w:rPr>
              <w:tab/>
            </w:r>
            <w:r w:rsidR="00133CB4">
              <w:rPr>
                <w:noProof/>
                <w:webHidden/>
              </w:rPr>
              <w:fldChar w:fldCharType="begin"/>
            </w:r>
            <w:r w:rsidR="00133CB4">
              <w:rPr>
                <w:noProof/>
                <w:webHidden/>
              </w:rPr>
              <w:instrText xml:space="preserve"> PAGEREF _Toc477411316 \h </w:instrText>
            </w:r>
            <w:r w:rsidR="00133CB4">
              <w:rPr>
                <w:noProof/>
                <w:webHidden/>
              </w:rPr>
            </w:r>
            <w:r w:rsidR="00133CB4">
              <w:rPr>
                <w:noProof/>
                <w:webHidden/>
              </w:rPr>
              <w:fldChar w:fldCharType="separate"/>
            </w:r>
            <w:r w:rsidR="00DD1842">
              <w:rPr>
                <w:noProof/>
                <w:webHidden/>
              </w:rPr>
              <w:t>13</w:t>
            </w:r>
            <w:r w:rsidR="00133CB4">
              <w:rPr>
                <w:noProof/>
                <w:webHidden/>
              </w:rPr>
              <w:fldChar w:fldCharType="end"/>
            </w:r>
          </w:hyperlink>
        </w:p>
        <w:p w14:paraId="738F1BBA" w14:textId="3C61B378" w:rsidR="00133CB4" w:rsidRDefault="00885B6F" w:rsidP="00133CB4">
          <w:pPr>
            <w:pStyle w:val="TOC3"/>
            <w:tabs>
              <w:tab w:val="right" w:leader="dot" w:pos="9350"/>
            </w:tabs>
            <w:rPr>
              <w:rFonts w:cstheme="minorBidi"/>
              <w:noProof/>
            </w:rPr>
          </w:pPr>
          <w:hyperlink w:anchor="_Toc477411317" w:history="1">
            <w:r w:rsidR="00133CB4" w:rsidRPr="00BB421D">
              <w:rPr>
                <w:rStyle w:val="Hyperlink"/>
                <w:noProof/>
              </w:rPr>
              <w:t>Definition</w:t>
            </w:r>
            <w:r w:rsidR="00133CB4">
              <w:rPr>
                <w:noProof/>
                <w:webHidden/>
              </w:rPr>
              <w:tab/>
            </w:r>
            <w:r w:rsidR="00133CB4">
              <w:rPr>
                <w:noProof/>
                <w:webHidden/>
              </w:rPr>
              <w:fldChar w:fldCharType="begin"/>
            </w:r>
            <w:r w:rsidR="00133CB4">
              <w:rPr>
                <w:noProof/>
                <w:webHidden/>
              </w:rPr>
              <w:instrText xml:space="preserve"> PAGEREF _Toc477411317 \h </w:instrText>
            </w:r>
            <w:r w:rsidR="00133CB4">
              <w:rPr>
                <w:noProof/>
                <w:webHidden/>
              </w:rPr>
            </w:r>
            <w:r w:rsidR="00133CB4">
              <w:rPr>
                <w:noProof/>
                <w:webHidden/>
              </w:rPr>
              <w:fldChar w:fldCharType="separate"/>
            </w:r>
            <w:r w:rsidR="00DD1842">
              <w:rPr>
                <w:noProof/>
                <w:webHidden/>
              </w:rPr>
              <w:t>13</w:t>
            </w:r>
            <w:r w:rsidR="00133CB4">
              <w:rPr>
                <w:noProof/>
                <w:webHidden/>
              </w:rPr>
              <w:fldChar w:fldCharType="end"/>
            </w:r>
          </w:hyperlink>
        </w:p>
        <w:p w14:paraId="54279BBD" w14:textId="1EE56A58" w:rsidR="00133CB4" w:rsidRDefault="00885B6F" w:rsidP="00133CB4">
          <w:pPr>
            <w:pStyle w:val="TOC2"/>
            <w:tabs>
              <w:tab w:val="right" w:leader="dot" w:pos="9350"/>
            </w:tabs>
            <w:rPr>
              <w:rFonts w:cstheme="minorBidi"/>
              <w:noProof/>
            </w:rPr>
          </w:pPr>
          <w:hyperlink w:anchor="_Toc477411318" w:history="1">
            <w:r w:rsidR="00133CB4" w:rsidRPr="00BB421D">
              <w:rPr>
                <w:rStyle w:val="Hyperlink"/>
                <w:noProof/>
              </w:rPr>
              <w:t>Repair Pits, Service Pits and Assembly Pits Less than 10 feet in Depth</w:t>
            </w:r>
            <w:r w:rsidR="00133CB4">
              <w:rPr>
                <w:noProof/>
                <w:webHidden/>
              </w:rPr>
              <w:tab/>
            </w:r>
            <w:r w:rsidR="00133CB4">
              <w:rPr>
                <w:noProof/>
                <w:webHidden/>
              </w:rPr>
              <w:fldChar w:fldCharType="begin"/>
            </w:r>
            <w:r w:rsidR="00133CB4">
              <w:rPr>
                <w:noProof/>
                <w:webHidden/>
              </w:rPr>
              <w:instrText xml:space="preserve"> PAGEREF _Toc477411318 \h </w:instrText>
            </w:r>
            <w:r w:rsidR="00133CB4">
              <w:rPr>
                <w:noProof/>
                <w:webHidden/>
              </w:rPr>
            </w:r>
            <w:r w:rsidR="00133CB4">
              <w:rPr>
                <w:noProof/>
                <w:webHidden/>
              </w:rPr>
              <w:fldChar w:fldCharType="separate"/>
            </w:r>
            <w:r w:rsidR="00DD1842">
              <w:rPr>
                <w:noProof/>
                <w:webHidden/>
              </w:rPr>
              <w:t>14</w:t>
            </w:r>
            <w:r w:rsidR="00133CB4">
              <w:rPr>
                <w:noProof/>
                <w:webHidden/>
              </w:rPr>
              <w:fldChar w:fldCharType="end"/>
            </w:r>
          </w:hyperlink>
        </w:p>
        <w:p w14:paraId="0E8E9487" w14:textId="05F2318D" w:rsidR="00133CB4" w:rsidRDefault="00885B6F" w:rsidP="00133CB4">
          <w:pPr>
            <w:pStyle w:val="TOC2"/>
            <w:tabs>
              <w:tab w:val="right" w:leader="dot" w:pos="9350"/>
            </w:tabs>
            <w:rPr>
              <w:rFonts w:cstheme="minorBidi"/>
              <w:noProof/>
            </w:rPr>
          </w:pPr>
          <w:hyperlink w:anchor="_Toc477411319" w:history="1">
            <w:r w:rsidR="00133CB4" w:rsidRPr="00BB421D">
              <w:rPr>
                <w:rStyle w:val="Hyperlink"/>
                <w:noProof/>
              </w:rPr>
              <w:t>Fixed Ladders (extended higher than 24 feet above lower level)</w:t>
            </w:r>
            <w:r w:rsidR="00133CB4">
              <w:rPr>
                <w:noProof/>
                <w:webHidden/>
              </w:rPr>
              <w:tab/>
            </w:r>
            <w:r w:rsidR="00133CB4">
              <w:rPr>
                <w:noProof/>
                <w:webHidden/>
              </w:rPr>
              <w:fldChar w:fldCharType="begin"/>
            </w:r>
            <w:r w:rsidR="00133CB4">
              <w:rPr>
                <w:noProof/>
                <w:webHidden/>
              </w:rPr>
              <w:instrText xml:space="preserve"> PAGEREF _Toc477411319 \h </w:instrText>
            </w:r>
            <w:r w:rsidR="00133CB4">
              <w:rPr>
                <w:noProof/>
                <w:webHidden/>
              </w:rPr>
            </w:r>
            <w:r w:rsidR="00133CB4">
              <w:rPr>
                <w:noProof/>
                <w:webHidden/>
              </w:rPr>
              <w:fldChar w:fldCharType="separate"/>
            </w:r>
            <w:r w:rsidR="00DD1842">
              <w:rPr>
                <w:noProof/>
                <w:webHidden/>
              </w:rPr>
              <w:t>15</w:t>
            </w:r>
            <w:r w:rsidR="00133CB4">
              <w:rPr>
                <w:noProof/>
                <w:webHidden/>
              </w:rPr>
              <w:fldChar w:fldCharType="end"/>
            </w:r>
          </w:hyperlink>
        </w:p>
        <w:p w14:paraId="0EE4C3FB" w14:textId="041CA341" w:rsidR="00133CB4" w:rsidRDefault="00885B6F" w:rsidP="00133CB4">
          <w:pPr>
            <w:pStyle w:val="TOC3"/>
            <w:tabs>
              <w:tab w:val="right" w:leader="dot" w:pos="9350"/>
            </w:tabs>
            <w:rPr>
              <w:rFonts w:cstheme="minorBidi"/>
              <w:noProof/>
            </w:rPr>
          </w:pPr>
          <w:hyperlink w:anchor="_Toc477411320" w:history="1">
            <w:r w:rsidR="00133CB4" w:rsidRPr="00BB421D">
              <w:rPr>
                <w:rStyle w:val="Hyperlink"/>
                <w:noProof/>
              </w:rPr>
              <w:t>Definitions</w:t>
            </w:r>
            <w:r w:rsidR="00133CB4">
              <w:rPr>
                <w:noProof/>
                <w:webHidden/>
              </w:rPr>
              <w:tab/>
            </w:r>
            <w:r w:rsidR="00133CB4">
              <w:rPr>
                <w:noProof/>
                <w:webHidden/>
              </w:rPr>
              <w:fldChar w:fldCharType="begin"/>
            </w:r>
            <w:r w:rsidR="00133CB4">
              <w:rPr>
                <w:noProof/>
                <w:webHidden/>
              </w:rPr>
              <w:instrText xml:space="preserve"> PAGEREF _Toc477411320 \h </w:instrText>
            </w:r>
            <w:r w:rsidR="00133CB4">
              <w:rPr>
                <w:noProof/>
                <w:webHidden/>
              </w:rPr>
            </w:r>
            <w:r w:rsidR="00133CB4">
              <w:rPr>
                <w:noProof/>
                <w:webHidden/>
              </w:rPr>
              <w:fldChar w:fldCharType="separate"/>
            </w:r>
            <w:r w:rsidR="00DD1842">
              <w:rPr>
                <w:noProof/>
                <w:webHidden/>
              </w:rPr>
              <w:t>15</w:t>
            </w:r>
            <w:r w:rsidR="00133CB4">
              <w:rPr>
                <w:noProof/>
                <w:webHidden/>
              </w:rPr>
              <w:fldChar w:fldCharType="end"/>
            </w:r>
          </w:hyperlink>
        </w:p>
        <w:p w14:paraId="793F2BDA" w14:textId="446879AA" w:rsidR="00133CB4" w:rsidRDefault="00885B6F" w:rsidP="00133CB4">
          <w:pPr>
            <w:pStyle w:val="TOC2"/>
            <w:tabs>
              <w:tab w:val="right" w:leader="dot" w:pos="9350"/>
            </w:tabs>
            <w:rPr>
              <w:rFonts w:cstheme="minorBidi"/>
              <w:noProof/>
            </w:rPr>
          </w:pPr>
          <w:hyperlink w:anchor="_Toc477411321" w:history="1">
            <w:r w:rsidR="00133CB4" w:rsidRPr="00BB421D">
              <w:rPr>
                <w:rStyle w:val="Hyperlink"/>
                <w:noProof/>
              </w:rPr>
              <w:t>Outdoor Advertising (Billboards)</w:t>
            </w:r>
            <w:r w:rsidR="00133CB4">
              <w:rPr>
                <w:noProof/>
                <w:webHidden/>
              </w:rPr>
              <w:tab/>
            </w:r>
            <w:r w:rsidR="00133CB4">
              <w:rPr>
                <w:noProof/>
                <w:webHidden/>
              </w:rPr>
              <w:fldChar w:fldCharType="begin"/>
            </w:r>
            <w:r w:rsidR="00133CB4">
              <w:rPr>
                <w:noProof/>
                <w:webHidden/>
              </w:rPr>
              <w:instrText xml:space="preserve"> PAGEREF _Toc477411321 \h </w:instrText>
            </w:r>
            <w:r w:rsidR="00133CB4">
              <w:rPr>
                <w:noProof/>
                <w:webHidden/>
              </w:rPr>
            </w:r>
            <w:r w:rsidR="00133CB4">
              <w:rPr>
                <w:noProof/>
                <w:webHidden/>
              </w:rPr>
              <w:fldChar w:fldCharType="separate"/>
            </w:r>
            <w:r w:rsidR="00DD1842">
              <w:rPr>
                <w:noProof/>
                <w:webHidden/>
              </w:rPr>
              <w:t>16</w:t>
            </w:r>
            <w:r w:rsidR="00133CB4">
              <w:rPr>
                <w:noProof/>
                <w:webHidden/>
              </w:rPr>
              <w:fldChar w:fldCharType="end"/>
            </w:r>
          </w:hyperlink>
        </w:p>
        <w:p w14:paraId="078248D4" w14:textId="4536F8D8" w:rsidR="00133CB4" w:rsidRDefault="00885B6F" w:rsidP="00133CB4">
          <w:pPr>
            <w:pStyle w:val="TOC2"/>
            <w:tabs>
              <w:tab w:val="right" w:leader="dot" w:pos="9350"/>
            </w:tabs>
            <w:rPr>
              <w:rFonts w:cstheme="minorBidi"/>
              <w:noProof/>
            </w:rPr>
          </w:pPr>
          <w:hyperlink w:anchor="_Toc477411322" w:history="1">
            <w:r w:rsidR="00133CB4" w:rsidRPr="00BB421D">
              <w:rPr>
                <w:rStyle w:val="Hyperlink"/>
                <w:noProof/>
              </w:rPr>
              <w:t>Stairways</w:t>
            </w:r>
            <w:r w:rsidR="00133CB4">
              <w:rPr>
                <w:noProof/>
                <w:webHidden/>
              </w:rPr>
              <w:tab/>
            </w:r>
            <w:r w:rsidR="00133CB4">
              <w:rPr>
                <w:noProof/>
                <w:webHidden/>
              </w:rPr>
              <w:fldChar w:fldCharType="begin"/>
            </w:r>
            <w:r w:rsidR="00133CB4">
              <w:rPr>
                <w:noProof/>
                <w:webHidden/>
              </w:rPr>
              <w:instrText xml:space="preserve"> PAGEREF _Toc477411322 \h </w:instrText>
            </w:r>
            <w:r w:rsidR="00133CB4">
              <w:rPr>
                <w:noProof/>
                <w:webHidden/>
              </w:rPr>
            </w:r>
            <w:r w:rsidR="00133CB4">
              <w:rPr>
                <w:noProof/>
                <w:webHidden/>
              </w:rPr>
              <w:fldChar w:fldCharType="separate"/>
            </w:r>
            <w:r w:rsidR="00DD1842">
              <w:rPr>
                <w:noProof/>
                <w:webHidden/>
              </w:rPr>
              <w:t>17</w:t>
            </w:r>
            <w:r w:rsidR="00133CB4">
              <w:rPr>
                <w:noProof/>
                <w:webHidden/>
              </w:rPr>
              <w:fldChar w:fldCharType="end"/>
            </w:r>
          </w:hyperlink>
        </w:p>
        <w:p w14:paraId="2C309F98" w14:textId="23CC52C1" w:rsidR="00133CB4" w:rsidRDefault="00885B6F" w:rsidP="00133CB4">
          <w:pPr>
            <w:pStyle w:val="TOC3"/>
            <w:tabs>
              <w:tab w:val="right" w:leader="dot" w:pos="9350"/>
            </w:tabs>
            <w:rPr>
              <w:rFonts w:cstheme="minorBidi"/>
              <w:noProof/>
            </w:rPr>
          </w:pPr>
          <w:hyperlink w:anchor="_Toc477411323" w:history="1">
            <w:r w:rsidR="00133CB4" w:rsidRPr="00BB421D">
              <w:rPr>
                <w:rStyle w:val="Hyperlink"/>
                <w:noProof/>
              </w:rPr>
              <w:t>Definitions</w:t>
            </w:r>
            <w:r w:rsidR="00133CB4">
              <w:rPr>
                <w:noProof/>
                <w:webHidden/>
              </w:rPr>
              <w:tab/>
            </w:r>
            <w:r w:rsidR="00133CB4">
              <w:rPr>
                <w:noProof/>
                <w:webHidden/>
              </w:rPr>
              <w:fldChar w:fldCharType="begin"/>
            </w:r>
            <w:r w:rsidR="00133CB4">
              <w:rPr>
                <w:noProof/>
                <w:webHidden/>
              </w:rPr>
              <w:instrText xml:space="preserve"> PAGEREF _Toc477411323 \h </w:instrText>
            </w:r>
            <w:r w:rsidR="00133CB4">
              <w:rPr>
                <w:noProof/>
                <w:webHidden/>
              </w:rPr>
            </w:r>
            <w:r w:rsidR="00133CB4">
              <w:rPr>
                <w:noProof/>
                <w:webHidden/>
              </w:rPr>
              <w:fldChar w:fldCharType="separate"/>
            </w:r>
            <w:r w:rsidR="00DD1842">
              <w:rPr>
                <w:noProof/>
                <w:webHidden/>
              </w:rPr>
              <w:t>17</w:t>
            </w:r>
            <w:r w:rsidR="00133CB4">
              <w:rPr>
                <w:noProof/>
                <w:webHidden/>
              </w:rPr>
              <w:fldChar w:fldCharType="end"/>
            </w:r>
          </w:hyperlink>
        </w:p>
        <w:p w14:paraId="606754FF" w14:textId="4E029BC7" w:rsidR="00133CB4" w:rsidRDefault="00885B6F" w:rsidP="00133CB4">
          <w:pPr>
            <w:pStyle w:val="TOC2"/>
            <w:tabs>
              <w:tab w:val="right" w:leader="dot" w:pos="9350"/>
            </w:tabs>
            <w:rPr>
              <w:rFonts w:cstheme="minorBidi"/>
              <w:noProof/>
            </w:rPr>
          </w:pPr>
          <w:hyperlink w:anchor="_Toc477411324" w:history="1">
            <w:r w:rsidR="00133CB4" w:rsidRPr="00BB421D">
              <w:rPr>
                <w:rStyle w:val="Hyperlink"/>
                <w:noProof/>
              </w:rPr>
              <w:t>Scaffolds and Rope Descent Systems</w:t>
            </w:r>
            <w:r w:rsidR="00133CB4">
              <w:rPr>
                <w:noProof/>
                <w:webHidden/>
              </w:rPr>
              <w:tab/>
            </w:r>
            <w:r w:rsidR="00133CB4">
              <w:rPr>
                <w:noProof/>
                <w:webHidden/>
              </w:rPr>
              <w:fldChar w:fldCharType="begin"/>
            </w:r>
            <w:r w:rsidR="00133CB4">
              <w:rPr>
                <w:noProof/>
                <w:webHidden/>
              </w:rPr>
              <w:instrText xml:space="preserve"> PAGEREF _Toc477411324 \h </w:instrText>
            </w:r>
            <w:r w:rsidR="00133CB4">
              <w:rPr>
                <w:noProof/>
                <w:webHidden/>
              </w:rPr>
            </w:r>
            <w:r w:rsidR="00133CB4">
              <w:rPr>
                <w:noProof/>
                <w:webHidden/>
              </w:rPr>
              <w:fldChar w:fldCharType="separate"/>
            </w:r>
            <w:r w:rsidR="00DD1842">
              <w:rPr>
                <w:noProof/>
                <w:webHidden/>
              </w:rPr>
              <w:t>18</w:t>
            </w:r>
            <w:r w:rsidR="00133CB4">
              <w:rPr>
                <w:noProof/>
                <w:webHidden/>
              </w:rPr>
              <w:fldChar w:fldCharType="end"/>
            </w:r>
          </w:hyperlink>
        </w:p>
        <w:p w14:paraId="77349F1D" w14:textId="22A6013B" w:rsidR="00133CB4" w:rsidRDefault="00885B6F" w:rsidP="00133CB4">
          <w:pPr>
            <w:pStyle w:val="TOC3"/>
            <w:tabs>
              <w:tab w:val="right" w:leader="dot" w:pos="9350"/>
            </w:tabs>
            <w:rPr>
              <w:rFonts w:cstheme="minorBidi"/>
              <w:noProof/>
            </w:rPr>
          </w:pPr>
          <w:hyperlink w:anchor="_Toc477411325" w:history="1">
            <w:r w:rsidR="00133CB4" w:rsidRPr="00BB421D">
              <w:rPr>
                <w:rStyle w:val="Hyperlink"/>
                <w:noProof/>
              </w:rPr>
              <w:t>Definitions</w:t>
            </w:r>
            <w:r w:rsidR="00133CB4">
              <w:rPr>
                <w:noProof/>
                <w:webHidden/>
              </w:rPr>
              <w:tab/>
            </w:r>
            <w:r w:rsidR="00133CB4">
              <w:rPr>
                <w:noProof/>
                <w:webHidden/>
              </w:rPr>
              <w:fldChar w:fldCharType="begin"/>
            </w:r>
            <w:r w:rsidR="00133CB4">
              <w:rPr>
                <w:noProof/>
                <w:webHidden/>
              </w:rPr>
              <w:instrText xml:space="preserve"> PAGEREF _Toc477411325 \h </w:instrText>
            </w:r>
            <w:r w:rsidR="00133CB4">
              <w:rPr>
                <w:noProof/>
                <w:webHidden/>
              </w:rPr>
            </w:r>
            <w:r w:rsidR="00133CB4">
              <w:rPr>
                <w:noProof/>
                <w:webHidden/>
              </w:rPr>
              <w:fldChar w:fldCharType="separate"/>
            </w:r>
            <w:r w:rsidR="00DD1842">
              <w:rPr>
                <w:noProof/>
                <w:webHidden/>
              </w:rPr>
              <w:t>19</w:t>
            </w:r>
            <w:r w:rsidR="00133CB4">
              <w:rPr>
                <w:noProof/>
                <w:webHidden/>
              </w:rPr>
              <w:fldChar w:fldCharType="end"/>
            </w:r>
          </w:hyperlink>
        </w:p>
        <w:p w14:paraId="38C90BA1" w14:textId="27DA5893" w:rsidR="00133CB4" w:rsidRDefault="00885B6F" w:rsidP="00133CB4">
          <w:pPr>
            <w:pStyle w:val="TOC2"/>
            <w:tabs>
              <w:tab w:val="right" w:leader="dot" w:pos="9350"/>
            </w:tabs>
            <w:rPr>
              <w:rFonts w:cstheme="minorBidi"/>
              <w:noProof/>
            </w:rPr>
          </w:pPr>
          <w:hyperlink w:anchor="_Toc477411326" w:history="1">
            <w:r w:rsidR="00133CB4" w:rsidRPr="00BB421D">
              <w:rPr>
                <w:rStyle w:val="Hyperlink"/>
                <w:noProof/>
              </w:rPr>
              <w:t>Low Slope Roofs</w:t>
            </w:r>
            <w:r w:rsidR="00133CB4">
              <w:rPr>
                <w:noProof/>
                <w:webHidden/>
              </w:rPr>
              <w:tab/>
            </w:r>
            <w:r w:rsidR="00133CB4">
              <w:rPr>
                <w:noProof/>
                <w:webHidden/>
              </w:rPr>
              <w:fldChar w:fldCharType="begin"/>
            </w:r>
            <w:r w:rsidR="00133CB4">
              <w:rPr>
                <w:noProof/>
                <w:webHidden/>
              </w:rPr>
              <w:instrText xml:space="preserve"> PAGEREF _Toc477411326 \h </w:instrText>
            </w:r>
            <w:r w:rsidR="00133CB4">
              <w:rPr>
                <w:noProof/>
                <w:webHidden/>
              </w:rPr>
            </w:r>
            <w:r w:rsidR="00133CB4">
              <w:rPr>
                <w:noProof/>
                <w:webHidden/>
              </w:rPr>
              <w:fldChar w:fldCharType="separate"/>
            </w:r>
            <w:r w:rsidR="00DD1842">
              <w:rPr>
                <w:noProof/>
                <w:webHidden/>
              </w:rPr>
              <w:t>20</w:t>
            </w:r>
            <w:r w:rsidR="00133CB4">
              <w:rPr>
                <w:noProof/>
                <w:webHidden/>
              </w:rPr>
              <w:fldChar w:fldCharType="end"/>
            </w:r>
          </w:hyperlink>
        </w:p>
        <w:p w14:paraId="13CFEF24" w14:textId="48138244" w:rsidR="00133CB4" w:rsidRDefault="00885B6F" w:rsidP="00133CB4">
          <w:pPr>
            <w:pStyle w:val="TOC3"/>
            <w:tabs>
              <w:tab w:val="right" w:leader="dot" w:pos="9350"/>
            </w:tabs>
            <w:rPr>
              <w:rFonts w:cstheme="minorBidi"/>
              <w:noProof/>
            </w:rPr>
          </w:pPr>
          <w:hyperlink w:anchor="_Toc477411327" w:history="1">
            <w:r w:rsidR="00133CB4" w:rsidRPr="00BB421D">
              <w:rPr>
                <w:rStyle w:val="Hyperlink"/>
                <w:noProof/>
              </w:rPr>
              <w:t>Definition</w:t>
            </w:r>
            <w:r w:rsidR="00133CB4">
              <w:rPr>
                <w:noProof/>
                <w:webHidden/>
              </w:rPr>
              <w:tab/>
            </w:r>
            <w:r w:rsidR="00133CB4">
              <w:rPr>
                <w:noProof/>
                <w:webHidden/>
              </w:rPr>
              <w:fldChar w:fldCharType="begin"/>
            </w:r>
            <w:r w:rsidR="00133CB4">
              <w:rPr>
                <w:noProof/>
                <w:webHidden/>
              </w:rPr>
              <w:instrText xml:space="preserve"> PAGEREF _Toc477411327 \h </w:instrText>
            </w:r>
            <w:r w:rsidR="00133CB4">
              <w:rPr>
                <w:noProof/>
                <w:webHidden/>
              </w:rPr>
            </w:r>
            <w:r w:rsidR="00133CB4">
              <w:rPr>
                <w:noProof/>
                <w:webHidden/>
              </w:rPr>
              <w:fldChar w:fldCharType="separate"/>
            </w:r>
            <w:r w:rsidR="00DD1842">
              <w:rPr>
                <w:noProof/>
                <w:webHidden/>
              </w:rPr>
              <w:t>20</w:t>
            </w:r>
            <w:r w:rsidR="00133CB4">
              <w:rPr>
                <w:noProof/>
                <w:webHidden/>
              </w:rPr>
              <w:fldChar w:fldCharType="end"/>
            </w:r>
          </w:hyperlink>
        </w:p>
        <w:p w14:paraId="2B15EEC7" w14:textId="5B444EC9" w:rsidR="00133CB4" w:rsidRDefault="00885B6F" w:rsidP="00133CB4">
          <w:pPr>
            <w:pStyle w:val="TOC2"/>
            <w:tabs>
              <w:tab w:val="right" w:leader="dot" w:pos="9350"/>
            </w:tabs>
            <w:rPr>
              <w:rFonts w:cstheme="minorBidi"/>
              <w:noProof/>
            </w:rPr>
          </w:pPr>
          <w:hyperlink w:anchor="_Toc477411328" w:history="1">
            <w:r w:rsidR="00133CB4" w:rsidRPr="00BB421D">
              <w:rPr>
                <w:rStyle w:val="Hyperlink"/>
                <w:noProof/>
              </w:rPr>
              <w:t>Slaughtering Facility Platforms</w:t>
            </w:r>
            <w:r w:rsidR="00133CB4">
              <w:rPr>
                <w:noProof/>
                <w:webHidden/>
              </w:rPr>
              <w:tab/>
            </w:r>
            <w:r w:rsidR="00133CB4">
              <w:rPr>
                <w:noProof/>
                <w:webHidden/>
              </w:rPr>
              <w:fldChar w:fldCharType="begin"/>
            </w:r>
            <w:r w:rsidR="00133CB4">
              <w:rPr>
                <w:noProof/>
                <w:webHidden/>
              </w:rPr>
              <w:instrText xml:space="preserve"> PAGEREF _Toc477411328 \h </w:instrText>
            </w:r>
            <w:r w:rsidR="00133CB4">
              <w:rPr>
                <w:noProof/>
                <w:webHidden/>
              </w:rPr>
            </w:r>
            <w:r w:rsidR="00133CB4">
              <w:rPr>
                <w:noProof/>
                <w:webHidden/>
              </w:rPr>
              <w:fldChar w:fldCharType="separate"/>
            </w:r>
            <w:r w:rsidR="00DD1842">
              <w:rPr>
                <w:noProof/>
                <w:webHidden/>
              </w:rPr>
              <w:t>21</w:t>
            </w:r>
            <w:r w:rsidR="00133CB4">
              <w:rPr>
                <w:noProof/>
                <w:webHidden/>
              </w:rPr>
              <w:fldChar w:fldCharType="end"/>
            </w:r>
          </w:hyperlink>
        </w:p>
        <w:p w14:paraId="037612B3" w14:textId="25E4BC29" w:rsidR="00133CB4" w:rsidRDefault="00885B6F" w:rsidP="00133CB4">
          <w:pPr>
            <w:pStyle w:val="TOC2"/>
            <w:tabs>
              <w:tab w:val="right" w:leader="dot" w:pos="9350"/>
            </w:tabs>
            <w:rPr>
              <w:rFonts w:cstheme="minorBidi"/>
              <w:noProof/>
            </w:rPr>
          </w:pPr>
          <w:hyperlink w:anchor="_Toc477411329" w:history="1">
            <w:r w:rsidR="00133CB4" w:rsidRPr="00BB421D">
              <w:rPr>
                <w:rStyle w:val="Hyperlink"/>
                <w:noProof/>
              </w:rPr>
              <w:t>Walking-Working Surfaces Not Otherwise Addressed</w:t>
            </w:r>
            <w:r w:rsidR="00133CB4">
              <w:rPr>
                <w:noProof/>
                <w:webHidden/>
              </w:rPr>
              <w:tab/>
            </w:r>
            <w:r w:rsidR="00133CB4">
              <w:rPr>
                <w:noProof/>
                <w:webHidden/>
              </w:rPr>
              <w:fldChar w:fldCharType="begin"/>
            </w:r>
            <w:r w:rsidR="00133CB4">
              <w:rPr>
                <w:noProof/>
                <w:webHidden/>
              </w:rPr>
              <w:instrText xml:space="preserve"> PAGEREF _Toc477411329 \h </w:instrText>
            </w:r>
            <w:r w:rsidR="00133CB4">
              <w:rPr>
                <w:noProof/>
                <w:webHidden/>
              </w:rPr>
            </w:r>
            <w:r w:rsidR="00133CB4">
              <w:rPr>
                <w:noProof/>
                <w:webHidden/>
              </w:rPr>
              <w:fldChar w:fldCharType="separate"/>
            </w:r>
            <w:r w:rsidR="00DD1842">
              <w:rPr>
                <w:noProof/>
                <w:webHidden/>
              </w:rPr>
              <w:t>22</w:t>
            </w:r>
            <w:r w:rsidR="00133CB4">
              <w:rPr>
                <w:noProof/>
                <w:webHidden/>
              </w:rPr>
              <w:fldChar w:fldCharType="end"/>
            </w:r>
          </w:hyperlink>
        </w:p>
        <w:p w14:paraId="63B81EAA" w14:textId="23977D75" w:rsidR="00133CB4" w:rsidRDefault="00885B6F" w:rsidP="00133CB4">
          <w:pPr>
            <w:pStyle w:val="TOC2"/>
            <w:tabs>
              <w:tab w:val="right" w:leader="dot" w:pos="9350"/>
            </w:tabs>
            <w:rPr>
              <w:rFonts w:cstheme="minorBidi"/>
              <w:noProof/>
            </w:rPr>
          </w:pPr>
          <w:hyperlink w:anchor="_Toc477411330" w:history="1">
            <w:r w:rsidR="00133CB4" w:rsidRPr="00BB421D">
              <w:rPr>
                <w:rStyle w:val="Hyperlink"/>
                <w:noProof/>
              </w:rPr>
              <w:t>Protection from Falling Objects</w:t>
            </w:r>
            <w:r w:rsidR="00133CB4">
              <w:rPr>
                <w:noProof/>
                <w:webHidden/>
              </w:rPr>
              <w:tab/>
            </w:r>
            <w:r w:rsidR="00133CB4">
              <w:rPr>
                <w:noProof/>
                <w:webHidden/>
              </w:rPr>
              <w:fldChar w:fldCharType="begin"/>
            </w:r>
            <w:r w:rsidR="00133CB4">
              <w:rPr>
                <w:noProof/>
                <w:webHidden/>
              </w:rPr>
              <w:instrText xml:space="preserve"> PAGEREF _Toc477411330 \h </w:instrText>
            </w:r>
            <w:r w:rsidR="00133CB4">
              <w:rPr>
                <w:noProof/>
                <w:webHidden/>
              </w:rPr>
            </w:r>
            <w:r w:rsidR="00133CB4">
              <w:rPr>
                <w:noProof/>
                <w:webHidden/>
              </w:rPr>
              <w:fldChar w:fldCharType="separate"/>
            </w:r>
            <w:r w:rsidR="00DD1842">
              <w:rPr>
                <w:noProof/>
                <w:webHidden/>
              </w:rPr>
              <w:t>23</w:t>
            </w:r>
            <w:r w:rsidR="00133CB4">
              <w:rPr>
                <w:noProof/>
                <w:webHidden/>
              </w:rPr>
              <w:fldChar w:fldCharType="end"/>
            </w:r>
          </w:hyperlink>
        </w:p>
        <w:p w14:paraId="297D3E18" w14:textId="00ED230C" w:rsidR="00133CB4" w:rsidRDefault="00885B6F" w:rsidP="00133CB4">
          <w:pPr>
            <w:pStyle w:val="TOC1"/>
            <w:tabs>
              <w:tab w:val="right" w:leader="dot" w:pos="9350"/>
            </w:tabs>
            <w:rPr>
              <w:rFonts w:cstheme="minorBidi"/>
              <w:noProof/>
            </w:rPr>
          </w:pPr>
          <w:hyperlink w:anchor="_Toc477411331" w:history="1">
            <w:r w:rsidR="00133CB4" w:rsidRPr="00BB421D">
              <w:rPr>
                <w:rStyle w:val="Hyperlink"/>
                <w:noProof/>
              </w:rPr>
              <w:t>Fall Prevention System Requirements</w:t>
            </w:r>
            <w:r w:rsidR="00133CB4">
              <w:rPr>
                <w:noProof/>
                <w:webHidden/>
              </w:rPr>
              <w:tab/>
            </w:r>
            <w:r w:rsidR="00133CB4">
              <w:rPr>
                <w:noProof/>
                <w:webHidden/>
              </w:rPr>
              <w:fldChar w:fldCharType="begin"/>
            </w:r>
            <w:r w:rsidR="00133CB4">
              <w:rPr>
                <w:noProof/>
                <w:webHidden/>
              </w:rPr>
              <w:instrText xml:space="preserve"> PAGEREF _Toc477411331 \h </w:instrText>
            </w:r>
            <w:r w:rsidR="00133CB4">
              <w:rPr>
                <w:noProof/>
                <w:webHidden/>
              </w:rPr>
            </w:r>
            <w:r w:rsidR="00133CB4">
              <w:rPr>
                <w:noProof/>
                <w:webHidden/>
              </w:rPr>
              <w:fldChar w:fldCharType="separate"/>
            </w:r>
            <w:r w:rsidR="00DD1842">
              <w:rPr>
                <w:noProof/>
                <w:webHidden/>
              </w:rPr>
              <w:t>24</w:t>
            </w:r>
            <w:r w:rsidR="00133CB4">
              <w:rPr>
                <w:noProof/>
                <w:webHidden/>
              </w:rPr>
              <w:fldChar w:fldCharType="end"/>
            </w:r>
          </w:hyperlink>
        </w:p>
        <w:p w14:paraId="44C3EC7F" w14:textId="7DCE9E61" w:rsidR="00133CB4" w:rsidRDefault="00885B6F" w:rsidP="00133CB4">
          <w:pPr>
            <w:pStyle w:val="TOC2"/>
            <w:tabs>
              <w:tab w:val="right" w:leader="dot" w:pos="9350"/>
            </w:tabs>
            <w:rPr>
              <w:rFonts w:cstheme="minorBidi"/>
              <w:noProof/>
            </w:rPr>
          </w:pPr>
          <w:hyperlink w:anchor="_Toc477411332" w:history="1">
            <w:r w:rsidR="00133CB4" w:rsidRPr="00BB421D">
              <w:rPr>
                <w:rStyle w:val="Hyperlink"/>
                <w:noProof/>
              </w:rPr>
              <w:t>Guardrail Systems</w:t>
            </w:r>
            <w:r w:rsidR="00133CB4">
              <w:rPr>
                <w:noProof/>
                <w:webHidden/>
              </w:rPr>
              <w:tab/>
            </w:r>
            <w:r w:rsidR="00133CB4">
              <w:rPr>
                <w:noProof/>
                <w:webHidden/>
              </w:rPr>
              <w:fldChar w:fldCharType="begin"/>
            </w:r>
            <w:r w:rsidR="00133CB4">
              <w:rPr>
                <w:noProof/>
                <w:webHidden/>
              </w:rPr>
              <w:instrText xml:space="preserve"> PAGEREF _Toc477411332 \h </w:instrText>
            </w:r>
            <w:r w:rsidR="00133CB4">
              <w:rPr>
                <w:noProof/>
                <w:webHidden/>
              </w:rPr>
            </w:r>
            <w:r w:rsidR="00133CB4">
              <w:rPr>
                <w:noProof/>
                <w:webHidden/>
              </w:rPr>
              <w:fldChar w:fldCharType="separate"/>
            </w:r>
            <w:r w:rsidR="00DD1842">
              <w:rPr>
                <w:noProof/>
                <w:webHidden/>
              </w:rPr>
              <w:t>24</w:t>
            </w:r>
            <w:r w:rsidR="00133CB4">
              <w:rPr>
                <w:noProof/>
                <w:webHidden/>
              </w:rPr>
              <w:fldChar w:fldCharType="end"/>
            </w:r>
          </w:hyperlink>
        </w:p>
        <w:p w14:paraId="2B548C72" w14:textId="40588C9F" w:rsidR="00133CB4" w:rsidRDefault="00885B6F" w:rsidP="00133CB4">
          <w:pPr>
            <w:pStyle w:val="TOC2"/>
            <w:tabs>
              <w:tab w:val="right" w:leader="dot" w:pos="9350"/>
            </w:tabs>
            <w:rPr>
              <w:rFonts w:cstheme="minorBidi"/>
              <w:noProof/>
            </w:rPr>
          </w:pPr>
          <w:hyperlink w:anchor="_Toc477411333" w:history="1">
            <w:r w:rsidR="00133CB4" w:rsidRPr="00BB421D">
              <w:rPr>
                <w:rStyle w:val="Hyperlink"/>
                <w:noProof/>
              </w:rPr>
              <w:t>Falling Object Protection</w:t>
            </w:r>
            <w:r w:rsidR="00133CB4">
              <w:rPr>
                <w:noProof/>
                <w:webHidden/>
              </w:rPr>
              <w:tab/>
            </w:r>
            <w:r w:rsidR="00133CB4">
              <w:rPr>
                <w:noProof/>
                <w:webHidden/>
              </w:rPr>
              <w:fldChar w:fldCharType="begin"/>
            </w:r>
            <w:r w:rsidR="00133CB4">
              <w:rPr>
                <w:noProof/>
                <w:webHidden/>
              </w:rPr>
              <w:instrText xml:space="preserve"> PAGEREF _Toc477411333 \h </w:instrText>
            </w:r>
            <w:r w:rsidR="00133CB4">
              <w:rPr>
                <w:noProof/>
                <w:webHidden/>
              </w:rPr>
            </w:r>
            <w:r w:rsidR="00133CB4">
              <w:rPr>
                <w:noProof/>
                <w:webHidden/>
              </w:rPr>
              <w:fldChar w:fldCharType="separate"/>
            </w:r>
            <w:r w:rsidR="00DD1842">
              <w:rPr>
                <w:noProof/>
                <w:webHidden/>
              </w:rPr>
              <w:t>26</w:t>
            </w:r>
            <w:r w:rsidR="00133CB4">
              <w:rPr>
                <w:noProof/>
                <w:webHidden/>
              </w:rPr>
              <w:fldChar w:fldCharType="end"/>
            </w:r>
          </w:hyperlink>
        </w:p>
        <w:p w14:paraId="659CAFC1" w14:textId="41E9EBE9" w:rsidR="00133CB4" w:rsidRDefault="00885B6F" w:rsidP="00133CB4">
          <w:pPr>
            <w:pStyle w:val="TOC2"/>
            <w:tabs>
              <w:tab w:val="right" w:leader="dot" w:pos="9350"/>
            </w:tabs>
            <w:rPr>
              <w:rFonts w:cstheme="minorBidi"/>
              <w:noProof/>
            </w:rPr>
          </w:pPr>
          <w:hyperlink w:anchor="_Toc477411334" w:history="1">
            <w:r w:rsidR="00133CB4" w:rsidRPr="00BB421D">
              <w:rPr>
                <w:rStyle w:val="Hyperlink"/>
                <w:noProof/>
              </w:rPr>
              <w:t>Covers</w:t>
            </w:r>
            <w:r w:rsidR="00133CB4">
              <w:rPr>
                <w:noProof/>
                <w:webHidden/>
              </w:rPr>
              <w:tab/>
            </w:r>
            <w:r w:rsidR="00133CB4">
              <w:rPr>
                <w:noProof/>
                <w:webHidden/>
              </w:rPr>
              <w:fldChar w:fldCharType="begin"/>
            </w:r>
            <w:r w:rsidR="00133CB4">
              <w:rPr>
                <w:noProof/>
                <w:webHidden/>
              </w:rPr>
              <w:instrText xml:space="preserve"> PAGEREF _Toc477411334 \h </w:instrText>
            </w:r>
            <w:r w:rsidR="00133CB4">
              <w:rPr>
                <w:noProof/>
                <w:webHidden/>
              </w:rPr>
            </w:r>
            <w:r w:rsidR="00133CB4">
              <w:rPr>
                <w:noProof/>
                <w:webHidden/>
              </w:rPr>
              <w:fldChar w:fldCharType="separate"/>
            </w:r>
            <w:r w:rsidR="00DD1842">
              <w:rPr>
                <w:noProof/>
                <w:webHidden/>
              </w:rPr>
              <w:t>27</w:t>
            </w:r>
            <w:r w:rsidR="00133CB4">
              <w:rPr>
                <w:noProof/>
                <w:webHidden/>
              </w:rPr>
              <w:fldChar w:fldCharType="end"/>
            </w:r>
          </w:hyperlink>
        </w:p>
        <w:p w14:paraId="470F5DBF" w14:textId="5B161994" w:rsidR="00133CB4" w:rsidRDefault="00885B6F" w:rsidP="00133CB4">
          <w:pPr>
            <w:pStyle w:val="TOC2"/>
            <w:tabs>
              <w:tab w:val="right" w:leader="dot" w:pos="9350"/>
            </w:tabs>
            <w:rPr>
              <w:rFonts w:cstheme="minorBidi"/>
              <w:noProof/>
            </w:rPr>
          </w:pPr>
          <w:hyperlink w:anchor="_Toc477411335" w:history="1">
            <w:r w:rsidR="00133CB4" w:rsidRPr="00BB421D">
              <w:rPr>
                <w:rStyle w:val="Hyperlink"/>
                <w:noProof/>
              </w:rPr>
              <w:t>Travel Restraint System</w:t>
            </w:r>
            <w:r w:rsidR="00133CB4">
              <w:rPr>
                <w:noProof/>
                <w:webHidden/>
              </w:rPr>
              <w:tab/>
            </w:r>
            <w:r w:rsidR="00133CB4">
              <w:rPr>
                <w:noProof/>
                <w:webHidden/>
              </w:rPr>
              <w:fldChar w:fldCharType="begin"/>
            </w:r>
            <w:r w:rsidR="00133CB4">
              <w:rPr>
                <w:noProof/>
                <w:webHidden/>
              </w:rPr>
              <w:instrText xml:space="preserve"> PAGEREF _Toc477411335 \h </w:instrText>
            </w:r>
            <w:r w:rsidR="00133CB4">
              <w:rPr>
                <w:noProof/>
                <w:webHidden/>
              </w:rPr>
            </w:r>
            <w:r w:rsidR="00133CB4">
              <w:rPr>
                <w:noProof/>
                <w:webHidden/>
              </w:rPr>
              <w:fldChar w:fldCharType="separate"/>
            </w:r>
            <w:r w:rsidR="00DD1842">
              <w:rPr>
                <w:noProof/>
                <w:webHidden/>
              </w:rPr>
              <w:t>28</w:t>
            </w:r>
            <w:r w:rsidR="00133CB4">
              <w:rPr>
                <w:noProof/>
                <w:webHidden/>
              </w:rPr>
              <w:fldChar w:fldCharType="end"/>
            </w:r>
          </w:hyperlink>
        </w:p>
        <w:p w14:paraId="338C5209" w14:textId="28E0D383" w:rsidR="00133CB4" w:rsidRDefault="00885B6F" w:rsidP="00133CB4">
          <w:pPr>
            <w:pStyle w:val="TOC2"/>
            <w:tabs>
              <w:tab w:val="right" w:leader="dot" w:pos="9350"/>
            </w:tabs>
            <w:rPr>
              <w:rFonts w:cstheme="minorBidi"/>
              <w:noProof/>
            </w:rPr>
          </w:pPr>
          <w:hyperlink w:anchor="_Toc477411336" w:history="1">
            <w:r w:rsidR="00133CB4" w:rsidRPr="00BB421D">
              <w:rPr>
                <w:rStyle w:val="Hyperlink"/>
                <w:noProof/>
              </w:rPr>
              <w:t>Designated Area</w:t>
            </w:r>
            <w:r w:rsidR="00133CB4">
              <w:rPr>
                <w:noProof/>
                <w:webHidden/>
              </w:rPr>
              <w:tab/>
            </w:r>
            <w:r w:rsidR="00133CB4">
              <w:rPr>
                <w:noProof/>
                <w:webHidden/>
              </w:rPr>
              <w:fldChar w:fldCharType="begin"/>
            </w:r>
            <w:r w:rsidR="00133CB4">
              <w:rPr>
                <w:noProof/>
                <w:webHidden/>
              </w:rPr>
              <w:instrText xml:space="preserve"> PAGEREF _Toc477411336 \h </w:instrText>
            </w:r>
            <w:r w:rsidR="00133CB4">
              <w:rPr>
                <w:noProof/>
                <w:webHidden/>
              </w:rPr>
            </w:r>
            <w:r w:rsidR="00133CB4">
              <w:rPr>
                <w:noProof/>
                <w:webHidden/>
              </w:rPr>
              <w:fldChar w:fldCharType="separate"/>
            </w:r>
            <w:r w:rsidR="00DD1842">
              <w:rPr>
                <w:noProof/>
                <w:webHidden/>
              </w:rPr>
              <w:t>29</w:t>
            </w:r>
            <w:r w:rsidR="00133CB4">
              <w:rPr>
                <w:noProof/>
                <w:webHidden/>
              </w:rPr>
              <w:fldChar w:fldCharType="end"/>
            </w:r>
          </w:hyperlink>
        </w:p>
        <w:p w14:paraId="29340175" w14:textId="47B83BCF" w:rsidR="00133CB4" w:rsidRDefault="00885B6F" w:rsidP="00133CB4">
          <w:pPr>
            <w:pStyle w:val="TOC1"/>
            <w:tabs>
              <w:tab w:val="right" w:leader="dot" w:pos="9350"/>
            </w:tabs>
            <w:rPr>
              <w:rFonts w:cstheme="minorBidi"/>
              <w:noProof/>
            </w:rPr>
          </w:pPr>
          <w:hyperlink w:anchor="_Toc477411337" w:history="1">
            <w:r w:rsidR="00133CB4" w:rsidRPr="00BB421D">
              <w:rPr>
                <w:rStyle w:val="Hyperlink"/>
                <w:noProof/>
              </w:rPr>
              <w:t>Fall Protection System Requirements</w:t>
            </w:r>
            <w:r w:rsidR="00133CB4">
              <w:rPr>
                <w:noProof/>
                <w:webHidden/>
              </w:rPr>
              <w:tab/>
            </w:r>
            <w:r w:rsidR="00133CB4">
              <w:rPr>
                <w:noProof/>
                <w:webHidden/>
              </w:rPr>
              <w:fldChar w:fldCharType="begin"/>
            </w:r>
            <w:r w:rsidR="00133CB4">
              <w:rPr>
                <w:noProof/>
                <w:webHidden/>
              </w:rPr>
              <w:instrText xml:space="preserve"> PAGEREF _Toc477411337 \h </w:instrText>
            </w:r>
            <w:r w:rsidR="00133CB4">
              <w:rPr>
                <w:noProof/>
                <w:webHidden/>
              </w:rPr>
            </w:r>
            <w:r w:rsidR="00133CB4">
              <w:rPr>
                <w:noProof/>
                <w:webHidden/>
              </w:rPr>
              <w:fldChar w:fldCharType="separate"/>
            </w:r>
            <w:r w:rsidR="00DD1842">
              <w:rPr>
                <w:noProof/>
                <w:webHidden/>
              </w:rPr>
              <w:t>30</w:t>
            </w:r>
            <w:r w:rsidR="00133CB4">
              <w:rPr>
                <w:noProof/>
                <w:webHidden/>
              </w:rPr>
              <w:fldChar w:fldCharType="end"/>
            </w:r>
          </w:hyperlink>
        </w:p>
        <w:p w14:paraId="4B28A558" w14:textId="53D7F81E" w:rsidR="00133CB4" w:rsidRDefault="00885B6F" w:rsidP="00133CB4">
          <w:pPr>
            <w:pStyle w:val="TOC2"/>
            <w:tabs>
              <w:tab w:val="right" w:leader="dot" w:pos="9350"/>
            </w:tabs>
            <w:rPr>
              <w:rFonts w:cstheme="minorBidi"/>
              <w:noProof/>
            </w:rPr>
          </w:pPr>
          <w:hyperlink w:anchor="_Toc477411338" w:history="1">
            <w:r w:rsidR="00133CB4" w:rsidRPr="00BB421D">
              <w:rPr>
                <w:rStyle w:val="Hyperlink"/>
                <w:noProof/>
              </w:rPr>
              <w:t>Safety Net Systems</w:t>
            </w:r>
            <w:r w:rsidR="00133CB4">
              <w:rPr>
                <w:noProof/>
                <w:webHidden/>
              </w:rPr>
              <w:tab/>
            </w:r>
            <w:r w:rsidR="00133CB4">
              <w:rPr>
                <w:noProof/>
                <w:webHidden/>
              </w:rPr>
              <w:fldChar w:fldCharType="begin"/>
            </w:r>
            <w:r w:rsidR="00133CB4">
              <w:rPr>
                <w:noProof/>
                <w:webHidden/>
              </w:rPr>
              <w:instrText xml:space="preserve"> PAGEREF _Toc477411338 \h </w:instrText>
            </w:r>
            <w:r w:rsidR="00133CB4">
              <w:rPr>
                <w:noProof/>
                <w:webHidden/>
              </w:rPr>
            </w:r>
            <w:r w:rsidR="00133CB4">
              <w:rPr>
                <w:noProof/>
                <w:webHidden/>
              </w:rPr>
              <w:fldChar w:fldCharType="separate"/>
            </w:r>
            <w:r w:rsidR="00DD1842">
              <w:rPr>
                <w:noProof/>
                <w:webHidden/>
              </w:rPr>
              <w:t>30</w:t>
            </w:r>
            <w:r w:rsidR="00133CB4">
              <w:rPr>
                <w:noProof/>
                <w:webHidden/>
              </w:rPr>
              <w:fldChar w:fldCharType="end"/>
            </w:r>
          </w:hyperlink>
        </w:p>
        <w:p w14:paraId="715BF184" w14:textId="51EAEE70" w:rsidR="00133CB4" w:rsidRDefault="00885B6F" w:rsidP="00133CB4">
          <w:pPr>
            <w:pStyle w:val="TOC2"/>
            <w:tabs>
              <w:tab w:val="right" w:leader="dot" w:pos="9350"/>
            </w:tabs>
            <w:rPr>
              <w:rFonts w:cstheme="minorBidi"/>
              <w:noProof/>
            </w:rPr>
          </w:pPr>
          <w:hyperlink w:anchor="_Toc477411339" w:history="1">
            <w:r w:rsidR="00133CB4" w:rsidRPr="00BB421D">
              <w:rPr>
                <w:rStyle w:val="Hyperlink"/>
                <w:noProof/>
              </w:rPr>
              <w:t>Personal Fall Protection System</w:t>
            </w:r>
            <w:r w:rsidR="00133CB4">
              <w:rPr>
                <w:noProof/>
                <w:webHidden/>
              </w:rPr>
              <w:tab/>
            </w:r>
            <w:r w:rsidR="00133CB4">
              <w:rPr>
                <w:noProof/>
                <w:webHidden/>
              </w:rPr>
              <w:fldChar w:fldCharType="begin"/>
            </w:r>
            <w:r w:rsidR="00133CB4">
              <w:rPr>
                <w:noProof/>
                <w:webHidden/>
              </w:rPr>
              <w:instrText xml:space="preserve"> PAGEREF _Toc477411339 \h </w:instrText>
            </w:r>
            <w:r w:rsidR="00133CB4">
              <w:rPr>
                <w:noProof/>
                <w:webHidden/>
              </w:rPr>
            </w:r>
            <w:r w:rsidR="00133CB4">
              <w:rPr>
                <w:noProof/>
                <w:webHidden/>
              </w:rPr>
              <w:fldChar w:fldCharType="separate"/>
            </w:r>
            <w:r w:rsidR="00DD1842">
              <w:rPr>
                <w:noProof/>
                <w:webHidden/>
              </w:rPr>
              <w:t>32</w:t>
            </w:r>
            <w:r w:rsidR="00133CB4">
              <w:rPr>
                <w:noProof/>
                <w:webHidden/>
              </w:rPr>
              <w:fldChar w:fldCharType="end"/>
            </w:r>
          </w:hyperlink>
        </w:p>
        <w:p w14:paraId="6F4D38E8" w14:textId="32018EDC" w:rsidR="00133CB4" w:rsidRDefault="00885B6F" w:rsidP="00133CB4">
          <w:pPr>
            <w:pStyle w:val="TOC2"/>
            <w:tabs>
              <w:tab w:val="right" w:leader="dot" w:pos="9350"/>
            </w:tabs>
            <w:rPr>
              <w:rFonts w:cstheme="minorBidi"/>
              <w:noProof/>
            </w:rPr>
          </w:pPr>
          <w:hyperlink w:anchor="_Toc477411340" w:history="1">
            <w:r w:rsidR="00133CB4" w:rsidRPr="00BB421D">
              <w:rPr>
                <w:rStyle w:val="Hyperlink"/>
                <w:noProof/>
              </w:rPr>
              <w:t>Personal Fall Arrest System</w:t>
            </w:r>
            <w:r w:rsidR="00133CB4">
              <w:rPr>
                <w:noProof/>
                <w:webHidden/>
              </w:rPr>
              <w:tab/>
            </w:r>
            <w:r w:rsidR="00133CB4">
              <w:rPr>
                <w:noProof/>
                <w:webHidden/>
              </w:rPr>
              <w:fldChar w:fldCharType="begin"/>
            </w:r>
            <w:r w:rsidR="00133CB4">
              <w:rPr>
                <w:noProof/>
                <w:webHidden/>
              </w:rPr>
              <w:instrText xml:space="preserve"> PAGEREF _Toc477411340 \h </w:instrText>
            </w:r>
            <w:r w:rsidR="00133CB4">
              <w:rPr>
                <w:noProof/>
                <w:webHidden/>
              </w:rPr>
            </w:r>
            <w:r w:rsidR="00133CB4">
              <w:rPr>
                <w:noProof/>
                <w:webHidden/>
              </w:rPr>
              <w:fldChar w:fldCharType="separate"/>
            </w:r>
            <w:r w:rsidR="00DD1842">
              <w:rPr>
                <w:noProof/>
                <w:webHidden/>
              </w:rPr>
              <w:t>34</w:t>
            </w:r>
            <w:r w:rsidR="00133CB4">
              <w:rPr>
                <w:noProof/>
                <w:webHidden/>
              </w:rPr>
              <w:fldChar w:fldCharType="end"/>
            </w:r>
          </w:hyperlink>
        </w:p>
        <w:p w14:paraId="008D021D" w14:textId="21EF2082" w:rsidR="00133CB4" w:rsidRDefault="00885B6F" w:rsidP="00133CB4">
          <w:pPr>
            <w:pStyle w:val="TOC2"/>
            <w:tabs>
              <w:tab w:val="right" w:leader="dot" w:pos="9350"/>
            </w:tabs>
            <w:rPr>
              <w:rFonts w:cstheme="minorBidi"/>
              <w:noProof/>
            </w:rPr>
          </w:pPr>
          <w:hyperlink w:anchor="_Toc477411341" w:history="1">
            <w:r w:rsidR="00133CB4" w:rsidRPr="00BB421D">
              <w:rPr>
                <w:rStyle w:val="Hyperlink"/>
                <w:rFonts w:eastAsia="Times New Roman"/>
                <w:noProof/>
              </w:rPr>
              <w:t>Ladder Safety System</w:t>
            </w:r>
            <w:r w:rsidR="00133CB4">
              <w:rPr>
                <w:noProof/>
                <w:webHidden/>
              </w:rPr>
              <w:tab/>
            </w:r>
            <w:r w:rsidR="00133CB4">
              <w:rPr>
                <w:noProof/>
                <w:webHidden/>
              </w:rPr>
              <w:fldChar w:fldCharType="begin"/>
            </w:r>
            <w:r w:rsidR="00133CB4">
              <w:rPr>
                <w:noProof/>
                <w:webHidden/>
              </w:rPr>
              <w:instrText xml:space="preserve"> PAGEREF _Toc477411341 \h </w:instrText>
            </w:r>
            <w:r w:rsidR="00133CB4">
              <w:rPr>
                <w:noProof/>
                <w:webHidden/>
              </w:rPr>
            </w:r>
            <w:r w:rsidR="00133CB4">
              <w:rPr>
                <w:noProof/>
                <w:webHidden/>
              </w:rPr>
              <w:fldChar w:fldCharType="separate"/>
            </w:r>
            <w:r w:rsidR="00DD1842">
              <w:rPr>
                <w:noProof/>
                <w:webHidden/>
              </w:rPr>
              <w:t>35</w:t>
            </w:r>
            <w:r w:rsidR="00133CB4">
              <w:rPr>
                <w:noProof/>
                <w:webHidden/>
              </w:rPr>
              <w:fldChar w:fldCharType="end"/>
            </w:r>
          </w:hyperlink>
        </w:p>
        <w:p w14:paraId="3C96C051" w14:textId="4CBC04AD" w:rsidR="00133CB4" w:rsidRDefault="00885B6F" w:rsidP="00133CB4">
          <w:pPr>
            <w:pStyle w:val="TOC2"/>
            <w:tabs>
              <w:tab w:val="right" w:leader="dot" w:pos="9350"/>
            </w:tabs>
            <w:rPr>
              <w:rFonts w:cstheme="minorBidi"/>
              <w:noProof/>
            </w:rPr>
          </w:pPr>
          <w:hyperlink w:anchor="_Toc477411342" w:history="1">
            <w:r w:rsidR="00133CB4" w:rsidRPr="00BB421D">
              <w:rPr>
                <w:rStyle w:val="Hyperlink"/>
                <w:noProof/>
              </w:rPr>
              <w:t>Rope Descent Systems</w:t>
            </w:r>
            <w:r w:rsidR="00133CB4">
              <w:rPr>
                <w:noProof/>
                <w:webHidden/>
              </w:rPr>
              <w:tab/>
            </w:r>
            <w:r w:rsidR="00133CB4">
              <w:rPr>
                <w:noProof/>
                <w:webHidden/>
              </w:rPr>
              <w:fldChar w:fldCharType="begin"/>
            </w:r>
            <w:r w:rsidR="00133CB4">
              <w:rPr>
                <w:noProof/>
                <w:webHidden/>
              </w:rPr>
              <w:instrText xml:space="preserve"> PAGEREF _Toc477411342 \h </w:instrText>
            </w:r>
            <w:r w:rsidR="00133CB4">
              <w:rPr>
                <w:noProof/>
                <w:webHidden/>
              </w:rPr>
            </w:r>
            <w:r w:rsidR="00133CB4">
              <w:rPr>
                <w:noProof/>
                <w:webHidden/>
              </w:rPr>
              <w:fldChar w:fldCharType="separate"/>
            </w:r>
            <w:r w:rsidR="00DD1842">
              <w:rPr>
                <w:noProof/>
                <w:webHidden/>
              </w:rPr>
              <w:t>36</w:t>
            </w:r>
            <w:r w:rsidR="00133CB4">
              <w:rPr>
                <w:noProof/>
                <w:webHidden/>
              </w:rPr>
              <w:fldChar w:fldCharType="end"/>
            </w:r>
          </w:hyperlink>
        </w:p>
        <w:p w14:paraId="7E5CBC97" w14:textId="432BCF82" w:rsidR="00133CB4" w:rsidRDefault="00885B6F" w:rsidP="00133CB4">
          <w:pPr>
            <w:pStyle w:val="TOC1"/>
            <w:tabs>
              <w:tab w:val="right" w:leader="dot" w:pos="9350"/>
            </w:tabs>
            <w:rPr>
              <w:rFonts w:cstheme="minorBidi"/>
              <w:noProof/>
            </w:rPr>
          </w:pPr>
          <w:hyperlink w:anchor="_Toc477411343" w:history="1">
            <w:r w:rsidR="00133CB4" w:rsidRPr="00BB421D">
              <w:rPr>
                <w:rStyle w:val="Hyperlink"/>
                <w:noProof/>
              </w:rPr>
              <w:t>Training Requirements</w:t>
            </w:r>
            <w:r w:rsidR="00133CB4">
              <w:rPr>
                <w:noProof/>
                <w:webHidden/>
              </w:rPr>
              <w:tab/>
            </w:r>
            <w:r w:rsidR="00133CB4">
              <w:rPr>
                <w:noProof/>
                <w:webHidden/>
              </w:rPr>
              <w:fldChar w:fldCharType="begin"/>
            </w:r>
            <w:r w:rsidR="00133CB4">
              <w:rPr>
                <w:noProof/>
                <w:webHidden/>
              </w:rPr>
              <w:instrText xml:space="preserve"> PAGEREF _Toc477411343 \h </w:instrText>
            </w:r>
            <w:r w:rsidR="00133CB4">
              <w:rPr>
                <w:noProof/>
                <w:webHidden/>
              </w:rPr>
            </w:r>
            <w:r w:rsidR="00133CB4">
              <w:rPr>
                <w:noProof/>
                <w:webHidden/>
              </w:rPr>
              <w:fldChar w:fldCharType="separate"/>
            </w:r>
            <w:r w:rsidR="00DD1842">
              <w:rPr>
                <w:noProof/>
                <w:webHidden/>
              </w:rPr>
              <w:t>37</w:t>
            </w:r>
            <w:r w:rsidR="00133CB4">
              <w:rPr>
                <w:noProof/>
                <w:webHidden/>
              </w:rPr>
              <w:fldChar w:fldCharType="end"/>
            </w:r>
          </w:hyperlink>
        </w:p>
        <w:p w14:paraId="46BBD801" w14:textId="47E70E62" w:rsidR="00133CB4" w:rsidRDefault="00885B6F" w:rsidP="00133CB4">
          <w:pPr>
            <w:pStyle w:val="TOC2"/>
            <w:tabs>
              <w:tab w:val="right" w:leader="dot" w:pos="9350"/>
            </w:tabs>
            <w:rPr>
              <w:rFonts w:cstheme="minorBidi"/>
              <w:noProof/>
            </w:rPr>
          </w:pPr>
          <w:hyperlink w:anchor="_Toc477411344" w:history="1">
            <w:r w:rsidR="00133CB4" w:rsidRPr="00BB421D">
              <w:rPr>
                <w:rStyle w:val="Hyperlink"/>
                <w:noProof/>
              </w:rPr>
              <w:t>Fall Hazards</w:t>
            </w:r>
            <w:r w:rsidR="00133CB4">
              <w:rPr>
                <w:noProof/>
                <w:webHidden/>
              </w:rPr>
              <w:tab/>
            </w:r>
            <w:r w:rsidR="00133CB4">
              <w:rPr>
                <w:noProof/>
                <w:webHidden/>
              </w:rPr>
              <w:fldChar w:fldCharType="begin"/>
            </w:r>
            <w:r w:rsidR="00133CB4">
              <w:rPr>
                <w:noProof/>
                <w:webHidden/>
              </w:rPr>
              <w:instrText xml:space="preserve"> PAGEREF _Toc477411344 \h </w:instrText>
            </w:r>
            <w:r w:rsidR="00133CB4">
              <w:rPr>
                <w:noProof/>
                <w:webHidden/>
              </w:rPr>
            </w:r>
            <w:r w:rsidR="00133CB4">
              <w:rPr>
                <w:noProof/>
                <w:webHidden/>
              </w:rPr>
              <w:fldChar w:fldCharType="separate"/>
            </w:r>
            <w:r w:rsidR="00DD1842">
              <w:rPr>
                <w:noProof/>
                <w:webHidden/>
              </w:rPr>
              <w:t>37</w:t>
            </w:r>
            <w:r w:rsidR="00133CB4">
              <w:rPr>
                <w:noProof/>
                <w:webHidden/>
              </w:rPr>
              <w:fldChar w:fldCharType="end"/>
            </w:r>
          </w:hyperlink>
        </w:p>
        <w:p w14:paraId="2F5A6E9D" w14:textId="06A7958E" w:rsidR="00133CB4" w:rsidRDefault="00885B6F" w:rsidP="00133CB4">
          <w:pPr>
            <w:pStyle w:val="TOC2"/>
            <w:tabs>
              <w:tab w:val="right" w:leader="dot" w:pos="9350"/>
            </w:tabs>
            <w:rPr>
              <w:rFonts w:cstheme="minorBidi"/>
              <w:noProof/>
            </w:rPr>
          </w:pPr>
          <w:hyperlink w:anchor="_Toc477411345" w:history="1">
            <w:r w:rsidR="00133CB4" w:rsidRPr="00BB421D">
              <w:rPr>
                <w:rStyle w:val="Hyperlink"/>
                <w:noProof/>
              </w:rPr>
              <w:t>Equipment Hazards</w:t>
            </w:r>
            <w:r w:rsidR="00133CB4">
              <w:rPr>
                <w:noProof/>
                <w:webHidden/>
              </w:rPr>
              <w:tab/>
            </w:r>
            <w:r w:rsidR="00133CB4">
              <w:rPr>
                <w:noProof/>
                <w:webHidden/>
              </w:rPr>
              <w:fldChar w:fldCharType="begin"/>
            </w:r>
            <w:r w:rsidR="00133CB4">
              <w:rPr>
                <w:noProof/>
                <w:webHidden/>
              </w:rPr>
              <w:instrText xml:space="preserve"> PAGEREF _Toc477411345 \h </w:instrText>
            </w:r>
            <w:r w:rsidR="00133CB4">
              <w:rPr>
                <w:noProof/>
                <w:webHidden/>
              </w:rPr>
            </w:r>
            <w:r w:rsidR="00133CB4">
              <w:rPr>
                <w:noProof/>
                <w:webHidden/>
              </w:rPr>
              <w:fldChar w:fldCharType="separate"/>
            </w:r>
            <w:r w:rsidR="00DD1842">
              <w:rPr>
                <w:noProof/>
                <w:webHidden/>
              </w:rPr>
              <w:t>37</w:t>
            </w:r>
            <w:r w:rsidR="00133CB4">
              <w:rPr>
                <w:noProof/>
                <w:webHidden/>
              </w:rPr>
              <w:fldChar w:fldCharType="end"/>
            </w:r>
          </w:hyperlink>
        </w:p>
        <w:p w14:paraId="3B52451E" w14:textId="21DC255B" w:rsidR="00133CB4" w:rsidRDefault="00885B6F" w:rsidP="00133CB4">
          <w:pPr>
            <w:pStyle w:val="TOC2"/>
            <w:tabs>
              <w:tab w:val="right" w:leader="dot" w:pos="9350"/>
            </w:tabs>
            <w:rPr>
              <w:rFonts w:cstheme="minorBidi"/>
              <w:noProof/>
            </w:rPr>
          </w:pPr>
          <w:hyperlink w:anchor="_Toc477411346" w:history="1">
            <w:r w:rsidR="00133CB4" w:rsidRPr="00BB421D">
              <w:rPr>
                <w:rStyle w:val="Hyperlink"/>
                <w:noProof/>
              </w:rPr>
              <w:t>Retraining</w:t>
            </w:r>
            <w:r w:rsidR="00133CB4">
              <w:rPr>
                <w:noProof/>
                <w:webHidden/>
              </w:rPr>
              <w:tab/>
            </w:r>
            <w:r w:rsidR="00133CB4">
              <w:rPr>
                <w:noProof/>
                <w:webHidden/>
              </w:rPr>
              <w:fldChar w:fldCharType="begin"/>
            </w:r>
            <w:r w:rsidR="00133CB4">
              <w:rPr>
                <w:noProof/>
                <w:webHidden/>
              </w:rPr>
              <w:instrText xml:space="preserve"> PAGEREF _Toc477411346 \h </w:instrText>
            </w:r>
            <w:r w:rsidR="00133CB4">
              <w:rPr>
                <w:noProof/>
                <w:webHidden/>
              </w:rPr>
            </w:r>
            <w:r w:rsidR="00133CB4">
              <w:rPr>
                <w:noProof/>
                <w:webHidden/>
              </w:rPr>
              <w:fldChar w:fldCharType="separate"/>
            </w:r>
            <w:r w:rsidR="00DD1842">
              <w:rPr>
                <w:noProof/>
                <w:webHidden/>
              </w:rPr>
              <w:t>37</w:t>
            </w:r>
            <w:r w:rsidR="00133CB4">
              <w:rPr>
                <w:noProof/>
                <w:webHidden/>
              </w:rPr>
              <w:fldChar w:fldCharType="end"/>
            </w:r>
          </w:hyperlink>
        </w:p>
        <w:p w14:paraId="5E325FB2" w14:textId="14644729" w:rsidR="00133CB4" w:rsidRDefault="00885B6F" w:rsidP="00133CB4">
          <w:pPr>
            <w:pStyle w:val="TOC2"/>
            <w:tabs>
              <w:tab w:val="right" w:leader="dot" w:pos="9350"/>
            </w:tabs>
            <w:rPr>
              <w:rFonts w:cstheme="minorBidi"/>
              <w:noProof/>
            </w:rPr>
          </w:pPr>
          <w:hyperlink w:anchor="_Toc477411347" w:history="1">
            <w:r w:rsidR="00133CB4" w:rsidRPr="00BB421D">
              <w:rPr>
                <w:rStyle w:val="Hyperlink"/>
                <w:noProof/>
              </w:rPr>
              <w:t>Training Must Be Understandable</w:t>
            </w:r>
            <w:r w:rsidR="00133CB4">
              <w:rPr>
                <w:noProof/>
                <w:webHidden/>
              </w:rPr>
              <w:tab/>
            </w:r>
            <w:r w:rsidR="00133CB4">
              <w:rPr>
                <w:noProof/>
                <w:webHidden/>
              </w:rPr>
              <w:fldChar w:fldCharType="begin"/>
            </w:r>
            <w:r w:rsidR="00133CB4">
              <w:rPr>
                <w:noProof/>
                <w:webHidden/>
              </w:rPr>
              <w:instrText xml:space="preserve"> PAGEREF _Toc477411347 \h </w:instrText>
            </w:r>
            <w:r w:rsidR="00133CB4">
              <w:rPr>
                <w:noProof/>
                <w:webHidden/>
              </w:rPr>
            </w:r>
            <w:r w:rsidR="00133CB4">
              <w:rPr>
                <w:noProof/>
                <w:webHidden/>
              </w:rPr>
              <w:fldChar w:fldCharType="separate"/>
            </w:r>
            <w:r w:rsidR="00DD1842">
              <w:rPr>
                <w:noProof/>
                <w:webHidden/>
              </w:rPr>
              <w:t>37</w:t>
            </w:r>
            <w:r w:rsidR="00133CB4">
              <w:rPr>
                <w:noProof/>
                <w:webHidden/>
              </w:rPr>
              <w:fldChar w:fldCharType="end"/>
            </w:r>
          </w:hyperlink>
        </w:p>
        <w:p w14:paraId="4D8E1AA9" w14:textId="42919505" w:rsidR="00133CB4" w:rsidRDefault="00885B6F" w:rsidP="00133CB4">
          <w:pPr>
            <w:pStyle w:val="TOC1"/>
            <w:tabs>
              <w:tab w:val="right" w:leader="dot" w:pos="9350"/>
            </w:tabs>
            <w:rPr>
              <w:rFonts w:cstheme="minorBidi"/>
              <w:noProof/>
            </w:rPr>
          </w:pPr>
          <w:hyperlink w:anchor="_Toc477411348" w:history="1">
            <w:r w:rsidR="00133CB4" w:rsidRPr="00BB421D">
              <w:rPr>
                <w:rStyle w:val="Hyperlink"/>
                <w:rFonts w:eastAsia="Times New Roman"/>
                <w:noProof/>
              </w:rPr>
              <w:t>Definitions</w:t>
            </w:r>
            <w:r w:rsidR="00133CB4">
              <w:rPr>
                <w:noProof/>
                <w:webHidden/>
              </w:rPr>
              <w:tab/>
            </w:r>
            <w:r w:rsidR="00133CB4">
              <w:rPr>
                <w:noProof/>
                <w:webHidden/>
              </w:rPr>
              <w:fldChar w:fldCharType="begin"/>
            </w:r>
            <w:r w:rsidR="00133CB4">
              <w:rPr>
                <w:noProof/>
                <w:webHidden/>
              </w:rPr>
              <w:instrText xml:space="preserve"> PAGEREF _Toc477411348 \h </w:instrText>
            </w:r>
            <w:r w:rsidR="00133CB4">
              <w:rPr>
                <w:noProof/>
                <w:webHidden/>
              </w:rPr>
            </w:r>
            <w:r w:rsidR="00133CB4">
              <w:rPr>
                <w:noProof/>
                <w:webHidden/>
              </w:rPr>
              <w:fldChar w:fldCharType="separate"/>
            </w:r>
            <w:r w:rsidR="00DD1842">
              <w:rPr>
                <w:noProof/>
                <w:webHidden/>
              </w:rPr>
              <w:t>38</w:t>
            </w:r>
            <w:r w:rsidR="00133CB4">
              <w:rPr>
                <w:noProof/>
                <w:webHidden/>
              </w:rPr>
              <w:fldChar w:fldCharType="end"/>
            </w:r>
          </w:hyperlink>
        </w:p>
        <w:p w14:paraId="5FA1ADEB" w14:textId="77777777" w:rsidR="00133CB4" w:rsidRDefault="00133CB4" w:rsidP="00133CB4">
          <w:r>
            <w:rPr>
              <w:b/>
              <w:bCs/>
              <w:noProof/>
            </w:rPr>
            <w:fldChar w:fldCharType="end"/>
          </w:r>
        </w:p>
      </w:sdtContent>
    </w:sdt>
    <w:p w14:paraId="5899F91F" w14:textId="77777777" w:rsidR="00133CB4" w:rsidRDefault="00133CB4" w:rsidP="00133CB4">
      <w:pPr>
        <w:pStyle w:val="Title"/>
        <w:rPr>
          <w:sz w:val="52"/>
        </w:rPr>
        <w:sectPr w:rsidR="00133CB4" w:rsidSect="00FB5AEF">
          <w:pgSz w:w="12240" w:h="15840"/>
          <w:pgMar w:top="1440" w:right="1440" w:bottom="1440" w:left="1440" w:header="720" w:footer="720" w:gutter="0"/>
          <w:cols w:space="720"/>
          <w:titlePg/>
          <w:docGrid w:linePitch="360"/>
        </w:sectPr>
      </w:pPr>
    </w:p>
    <w:p w14:paraId="25F6F18E" w14:textId="77777777" w:rsidR="00133CB4" w:rsidRPr="00912EED" w:rsidRDefault="00133CB4" w:rsidP="00133CB4">
      <w:pPr>
        <w:pStyle w:val="Title"/>
        <w:rPr>
          <w:sz w:val="52"/>
        </w:rPr>
      </w:pPr>
      <w:r w:rsidRPr="00912EED">
        <w:rPr>
          <w:sz w:val="52"/>
        </w:rPr>
        <w:lastRenderedPageBreak/>
        <w:t xml:space="preserve">General Industry Fall Protection </w:t>
      </w:r>
      <w:r>
        <w:rPr>
          <w:sz w:val="52"/>
        </w:rPr>
        <w:t>Assessment Tool</w:t>
      </w:r>
    </w:p>
    <w:p w14:paraId="0D9D9F85" w14:textId="4277F003" w:rsidR="00133CB4" w:rsidRPr="00912EED" w:rsidRDefault="003D0194" w:rsidP="00133CB4">
      <w:pPr>
        <w:pStyle w:val="Heading1"/>
        <w:rPr>
          <w:sz w:val="28"/>
        </w:rPr>
      </w:pPr>
      <w:bookmarkStart w:id="0" w:name="_Toc477411298"/>
      <w:r>
        <w:rPr>
          <w:sz w:val="28"/>
        </w:rPr>
        <w:t xml:space="preserve">Tool </w:t>
      </w:r>
      <w:r w:rsidR="00133CB4" w:rsidRPr="00912EED">
        <w:rPr>
          <w:sz w:val="28"/>
        </w:rPr>
        <w:t>Purpose</w:t>
      </w:r>
      <w:bookmarkEnd w:id="0"/>
    </w:p>
    <w:p w14:paraId="72FD5701" w14:textId="01E5602E" w:rsidR="00133CB4" w:rsidRPr="00912EED" w:rsidRDefault="00DD1842" w:rsidP="00133CB4">
      <w:pPr>
        <w:jc w:val="both"/>
        <w:rPr>
          <w:sz w:val="20"/>
        </w:rPr>
      </w:pPr>
      <w:r>
        <w:rPr>
          <w:sz w:val="20"/>
        </w:rPr>
        <w:t>This tool</w:t>
      </w:r>
      <w:r w:rsidR="00FB5AEF">
        <w:rPr>
          <w:sz w:val="20"/>
        </w:rPr>
        <w:t xml:space="preserve"> </w:t>
      </w:r>
      <w:r w:rsidR="00885B6F">
        <w:rPr>
          <w:sz w:val="20"/>
        </w:rPr>
        <w:t xml:space="preserve">is </w:t>
      </w:r>
      <w:r w:rsidR="00133CB4" w:rsidRPr="00912EED">
        <w:rPr>
          <w:sz w:val="20"/>
        </w:rPr>
        <w:t>de</w:t>
      </w:r>
      <w:r w:rsidR="00885B6F">
        <w:rPr>
          <w:sz w:val="20"/>
        </w:rPr>
        <w:t xml:space="preserve">dicated to the protection of </w:t>
      </w:r>
      <w:bookmarkStart w:id="1" w:name="_GoBack"/>
      <w:bookmarkEnd w:id="1"/>
      <w:r w:rsidR="00133CB4" w:rsidRPr="00912EED">
        <w:rPr>
          <w:sz w:val="20"/>
        </w:rPr>
        <w:t>employees from on-the-job</w:t>
      </w:r>
      <w:r w:rsidR="00CB7F56">
        <w:rPr>
          <w:sz w:val="20"/>
        </w:rPr>
        <w:t xml:space="preserve"> injuries. All employees</w:t>
      </w:r>
      <w:r w:rsidR="00FB5AEF">
        <w:rPr>
          <w:sz w:val="20"/>
        </w:rPr>
        <w:t xml:space="preserve"> </w:t>
      </w:r>
      <w:r w:rsidR="00133CB4" w:rsidRPr="00912EED">
        <w:rPr>
          <w:sz w:val="20"/>
        </w:rPr>
        <w:t xml:space="preserve">have the responsibility to work safely on the job. The purpose of this </w:t>
      </w:r>
      <w:r w:rsidR="00BE140F">
        <w:rPr>
          <w:sz w:val="20"/>
        </w:rPr>
        <w:t>tool</w:t>
      </w:r>
      <w:r w:rsidR="00133CB4" w:rsidRPr="00912EED">
        <w:rPr>
          <w:sz w:val="20"/>
        </w:rPr>
        <w:t xml:space="preserve"> is to provide safety standards specifically designed to cover fall </w:t>
      </w:r>
      <w:r w:rsidR="00133CB4">
        <w:rPr>
          <w:sz w:val="20"/>
        </w:rPr>
        <w:t xml:space="preserve">prevention </w:t>
      </w:r>
      <w:r w:rsidR="00FB5AEF">
        <w:rPr>
          <w:sz w:val="20"/>
        </w:rPr>
        <w:t>and protection at their assigned unit</w:t>
      </w:r>
      <w:r w:rsidR="00133CB4">
        <w:rPr>
          <w:sz w:val="20"/>
        </w:rPr>
        <w:t xml:space="preserve">. </w:t>
      </w:r>
      <w:r w:rsidR="00CB7F56">
        <w:rPr>
          <w:sz w:val="20"/>
        </w:rPr>
        <w:t xml:space="preserve">Supervisors are responsible to </w:t>
      </w:r>
      <w:r w:rsidR="00133CB4" w:rsidRPr="00912EED">
        <w:rPr>
          <w:sz w:val="20"/>
        </w:rPr>
        <w:t xml:space="preserve">ensure that each employee is trained and made aware of the fall protection measures in place at </w:t>
      </w:r>
      <w:r w:rsidR="007501E5">
        <w:rPr>
          <w:sz w:val="20"/>
        </w:rPr>
        <w:t>their</w:t>
      </w:r>
      <w:r w:rsidR="00133CB4">
        <w:rPr>
          <w:sz w:val="20"/>
        </w:rPr>
        <w:t xml:space="preserve"> workplace; </w:t>
      </w:r>
      <w:r w:rsidR="00133CB4" w:rsidRPr="00912EED">
        <w:rPr>
          <w:sz w:val="20"/>
        </w:rPr>
        <w:t>prior to the start of their work assignment, when there is a change in this policy, and on an annual basis.</w:t>
      </w:r>
    </w:p>
    <w:p w14:paraId="7BFFA936" w14:textId="77777777" w:rsidR="00133CB4" w:rsidRPr="00912EED" w:rsidRDefault="00133CB4" w:rsidP="00133CB4">
      <w:pPr>
        <w:pStyle w:val="Heading1"/>
        <w:jc w:val="both"/>
        <w:rPr>
          <w:sz w:val="28"/>
        </w:rPr>
      </w:pPr>
      <w:bookmarkStart w:id="2" w:name="_Toc477411299"/>
      <w:r w:rsidRPr="00912EED">
        <w:rPr>
          <w:sz w:val="28"/>
        </w:rPr>
        <w:t>Duty to Have Fall Protection</w:t>
      </w:r>
      <w:bookmarkEnd w:id="2"/>
    </w:p>
    <w:p w14:paraId="1A0B7388" w14:textId="75689015" w:rsidR="00133CB4" w:rsidRPr="00912EED" w:rsidRDefault="00133CB4" w:rsidP="00133CB4">
      <w:pPr>
        <w:jc w:val="both"/>
        <w:rPr>
          <w:sz w:val="20"/>
        </w:rPr>
      </w:pPr>
      <w:r w:rsidRPr="00912EED">
        <w:rPr>
          <w:sz w:val="20"/>
        </w:rPr>
        <w:t xml:space="preserve">Falls are among the most common causes of serious </w:t>
      </w:r>
      <w:r w:rsidR="00951BC8" w:rsidRPr="00912EED">
        <w:rPr>
          <w:sz w:val="20"/>
        </w:rPr>
        <w:t>work-related</w:t>
      </w:r>
      <w:r w:rsidRPr="00912EED">
        <w:rPr>
          <w:sz w:val="20"/>
        </w:rPr>
        <w:t xml:space="preserve"> injuries and deaths. </w:t>
      </w:r>
      <w:r w:rsidR="003544C6">
        <w:rPr>
          <w:sz w:val="20"/>
        </w:rPr>
        <w:t>Supervisors need to</w:t>
      </w:r>
      <w:r w:rsidR="00FB5AEF">
        <w:rPr>
          <w:sz w:val="20"/>
        </w:rPr>
        <w:t xml:space="preserve"> realize</w:t>
      </w:r>
      <w:r w:rsidRPr="00912EED">
        <w:rPr>
          <w:sz w:val="20"/>
        </w:rPr>
        <w:t xml:space="preserve"> that these injuries and deaths are preventable and that it is </w:t>
      </w:r>
      <w:r w:rsidR="00DB0925">
        <w:rPr>
          <w:sz w:val="20"/>
        </w:rPr>
        <w:t>supervisor’s</w:t>
      </w:r>
      <w:r w:rsidRPr="00912EED">
        <w:rPr>
          <w:sz w:val="20"/>
        </w:rPr>
        <w:t xml:space="preserve"> responsibility to set up the </w:t>
      </w:r>
      <w:r w:rsidR="00951BC8" w:rsidRPr="00912EED">
        <w:rPr>
          <w:sz w:val="20"/>
        </w:rPr>
        <w:t>workplace</w:t>
      </w:r>
      <w:r w:rsidRPr="00912EED">
        <w:rPr>
          <w:sz w:val="20"/>
        </w:rPr>
        <w:t xml:space="preserve"> to protect employees.</w:t>
      </w:r>
    </w:p>
    <w:p w14:paraId="445BE613" w14:textId="612C269A" w:rsidR="00133CB4" w:rsidRPr="00912EED" w:rsidRDefault="00133CB4" w:rsidP="00133CB4">
      <w:pPr>
        <w:jc w:val="both"/>
        <w:rPr>
          <w:sz w:val="20"/>
        </w:rPr>
      </w:pPr>
      <w:r w:rsidRPr="00912EED">
        <w:rPr>
          <w:sz w:val="20"/>
        </w:rPr>
        <w:t xml:space="preserve">To prevent employees from being injured from falls, </w:t>
      </w:r>
      <w:r w:rsidR="00FB5AEF">
        <w:rPr>
          <w:sz w:val="20"/>
        </w:rPr>
        <w:t xml:space="preserve">supervisors </w:t>
      </w:r>
      <w:r w:rsidRPr="00912EED">
        <w:rPr>
          <w:sz w:val="20"/>
        </w:rPr>
        <w:t>must:</w:t>
      </w:r>
    </w:p>
    <w:p w14:paraId="14962D30" w14:textId="76183FE2" w:rsidR="00133CB4" w:rsidRPr="00912EED" w:rsidRDefault="00133CB4" w:rsidP="00133CB4">
      <w:pPr>
        <w:jc w:val="both"/>
        <w:rPr>
          <w:sz w:val="20"/>
        </w:rPr>
      </w:pPr>
      <w:r w:rsidRPr="00912EED">
        <w:rPr>
          <w:sz w:val="20"/>
        </w:rPr>
        <w:t>A fall hazard assessment will be conducted for any of the following fall hazards:</w:t>
      </w:r>
    </w:p>
    <w:p w14:paraId="60504C73" w14:textId="77777777" w:rsidR="00133CB4" w:rsidRPr="00912EED" w:rsidRDefault="00133CB4" w:rsidP="00133CB4">
      <w:pPr>
        <w:pStyle w:val="ListParagraph"/>
        <w:numPr>
          <w:ilvl w:val="0"/>
          <w:numId w:val="3"/>
        </w:numPr>
        <w:jc w:val="both"/>
        <w:rPr>
          <w:sz w:val="20"/>
        </w:rPr>
        <w:sectPr w:rsidR="00133CB4" w:rsidRPr="00912EED" w:rsidSect="00FB5AEF">
          <w:pgSz w:w="12240" w:h="15840"/>
          <w:pgMar w:top="1440" w:right="1440" w:bottom="1440" w:left="1440" w:header="720" w:footer="720" w:gutter="0"/>
          <w:cols w:space="720"/>
          <w:titlePg/>
          <w:docGrid w:linePitch="360"/>
        </w:sectPr>
      </w:pPr>
    </w:p>
    <w:p w14:paraId="0391B298" w14:textId="77777777" w:rsidR="00133CB4" w:rsidRPr="00912EED" w:rsidRDefault="00885B6F" w:rsidP="00133CB4">
      <w:pPr>
        <w:pStyle w:val="ListParagraph"/>
        <w:numPr>
          <w:ilvl w:val="0"/>
          <w:numId w:val="3"/>
        </w:numPr>
        <w:rPr>
          <w:sz w:val="20"/>
        </w:rPr>
      </w:pPr>
      <w:hyperlink w:anchor="_Unprotected_Sides_and_1" w:history="1">
        <w:r w:rsidR="00133CB4" w:rsidRPr="00912EED">
          <w:rPr>
            <w:rStyle w:val="Hyperlink"/>
            <w:sz w:val="20"/>
          </w:rPr>
          <w:t>Unprotected sides and edges</w:t>
        </w:r>
      </w:hyperlink>
    </w:p>
    <w:p w14:paraId="077D2A65" w14:textId="77777777" w:rsidR="00133CB4" w:rsidRPr="00912EED" w:rsidRDefault="00885B6F" w:rsidP="00133CB4">
      <w:pPr>
        <w:pStyle w:val="ListParagraph"/>
        <w:numPr>
          <w:ilvl w:val="0"/>
          <w:numId w:val="3"/>
        </w:numPr>
        <w:rPr>
          <w:sz w:val="20"/>
        </w:rPr>
      </w:pPr>
      <w:hyperlink w:anchor="_Hoist_Areas_1" w:history="1">
        <w:r w:rsidR="00133CB4" w:rsidRPr="00912EED">
          <w:rPr>
            <w:rStyle w:val="Hyperlink"/>
            <w:sz w:val="20"/>
          </w:rPr>
          <w:t>Hoist areas</w:t>
        </w:r>
      </w:hyperlink>
    </w:p>
    <w:p w14:paraId="67D00881" w14:textId="77777777" w:rsidR="00133CB4" w:rsidRPr="00912EED" w:rsidRDefault="00885B6F" w:rsidP="00133CB4">
      <w:pPr>
        <w:pStyle w:val="ListParagraph"/>
        <w:numPr>
          <w:ilvl w:val="0"/>
          <w:numId w:val="3"/>
        </w:numPr>
        <w:rPr>
          <w:sz w:val="20"/>
        </w:rPr>
      </w:pPr>
      <w:hyperlink w:anchor="_Holes" w:history="1">
        <w:r w:rsidR="00133CB4" w:rsidRPr="00912EED">
          <w:rPr>
            <w:rStyle w:val="Hyperlink"/>
            <w:sz w:val="20"/>
          </w:rPr>
          <w:t>Holes</w:t>
        </w:r>
      </w:hyperlink>
    </w:p>
    <w:p w14:paraId="32E33653" w14:textId="77777777" w:rsidR="00133CB4" w:rsidRPr="00912EED" w:rsidRDefault="00885B6F" w:rsidP="00133CB4">
      <w:pPr>
        <w:pStyle w:val="ListParagraph"/>
        <w:numPr>
          <w:ilvl w:val="0"/>
          <w:numId w:val="3"/>
        </w:numPr>
        <w:rPr>
          <w:sz w:val="20"/>
        </w:rPr>
      </w:pPr>
      <w:hyperlink w:anchor="_Dockboards_1" w:history="1">
        <w:r w:rsidR="00133CB4" w:rsidRPr="00912EED">
          <w:rPr>
            <w:rStyle w:val="Hyperlink"/>
            <w:sz w:val="20"/>
          </w:rPr>
          <w:t>Dockboards</w:t>
        </w:r>
      </w:hyperlink>
    </w:p>
    <w:p w14:paraId="51A7D27C" w14:textId="77777777" w:rsidR="00133CB4" w:rsidRPr="00912EED" w:rsidRDefault="00885B6F" w:rsidP="00133CB4">
      <w:pPr>
        <w:pStyle w:val="ListParagraph"/>
        <w:numPr>
          <w:ilvl w:val="0"/>
          <w:numId w:val="3"/>
        </w:numPr>
        <w:rPr>
          <w:sz w:val="20"/>
        </w:rPr>
      </w:pPr>
      <w:hyperlink w:anchor="_Runways_or_Similar_1" w:history="1">
        <w:r w:rsidR="00133CB4" w:rsidRPr="00912EED">
          <w:rPr>
            <w:rStyle w:val="Hyperlink"/>
            <w:sz w:val="20"/>
          </w:rPr>
          <w:t>Runways or similar walkways</w:t>
        </w:r>
      </w:hyperlink>
    </w:p>
    <w:p w14:paraId="2E42D210" w14:textId="77777777" w:rsidR="00133CB4" w:rsidRPr="00912EED" w:rsidRDefault="00885B6F" w:rsidP="00133CB4">
      <w:pPr>
        <w:pStyle w:val="ListParagraph"/>
        <w:numPr>
          <w:ilvl w:val="0"/>
          <w:numId w:val="3"/>
        </w:numPr>
        <w:rPr>
          <w:sz w:val="20"/>
        </w:rPr>
      </w:pPr>
      <w:hyperlink w:anchor="_Dangerous_Equipment_1" w:history="1">
        <w:r w:rsidR="00133CB4" w:rsidRPr="00912EED">
          <w:rPr>
            <w:rStyle w:val="Hyperlink"/>
            <w:sz w:val="20"/>
          </w:rPr>
          <w:t>Dangerous equipment</w:t>
        </w:r>
      </w:hyperlink>
    </w:p>
    <w:p w14:paraId="548182AF" w14:textId="77777777" w:rsidR="00133CB4" w:rsidRPr="00912EED" w:rsidRDefault="00885B6F" w:rsidP="00133CB4">
      <w:pPr>
        <w:pStyle w:val="ListParagraph"/>
        <w:numPr>
          <w:ilvl w:val="0"/>
          <w:numId w:val="3"/>
        </w:numPr>
        <w:rPr>
          <w:sz w:val="20"/>
        </w:rPr>
      </w:pPr>
      <w:hyperlink w:anchor="_Openings_1" w:history="1">
        <w:r w:rsidR="00133CB4" w:rsidRPr="00912EED">
          <w:rPr>
            <w:rStyle w:val="Hyperlink"/>
            <w:sz w:val="20"/>
          </w:rPr>
          <w:t>Openings</w:t>
        </w:r>
      </w:hyperlink>
    </w:p>
    <w:p w14:paraId="077F495F" w14:textId="77777777" w:rsidR="00133CB4" w:rsidRPr="00912EED" w:rsidRDefault="00885B6F" w:rsidP="00133CB4">
      <w:pPr>
        <w:pStyle w:val="ListParagraph"/>
        <w:numPr>
          <w:ilvl w:val="0"/>
          <w:numId w:val="3"/>
        </w:numPr>
        <w:rPr>
          <w:sz w:val="20"/>
        </w:rPr>
      </w:pPr>
      <w:hyperlink w:anchor="_Repair_Pits,_Service_1" w:history="1">
        <w:r w:rsidR="00133CB4" w:rsidRPr="00912EED">
          <w:rPr>
            <w:rStyle w:val="Hyperlink"/>
            <w:sz w:val="20"/>
          </w:rPr>
          <w:t>Repair pits, service pits and assembly pits less than 10 feet in depth</w:t>
        </w:r>
      </w:hyperlink>
    </w:p>
    <w:p w14:paraId="392E742A" w14:textId="77777777" w:rsidR="00133CB4" w:rsidRPr="00912EED" w:rsidRDefault="00885B6F" w:rsidP="00133CB4">
      <w:pPr>
        <w:pStyle w:val="ListParagraph"/>
        <w:numPr>
          <w:ilvl w:val="0"/>
          <w:numId w:val="3"/>
        </w:numPr>
        <w:rPr>
          <w:sz w:val="20"/>
        </w:rPr>
      </w:pPr>
      <w:hyperlink w:anchor="_Fixed_Ladders_(extended_1" w:history="1">
        <w:r w:rsidR="00133CB4" w:rsidRPr="00912EED">
          <w:rPr>
            <w:rStyle w:val="Hyperlink"/>
            <w:sz w:val="20"/>
          </w:rPr>
          <w:t>Fixed ladders (extended higher than 24 feet above lower level)</w:t>
        </w:r>
      </w:hyperlink>
    </w:p>
    <w:p w14:paraId="462B4101" w14:textId="77777777" w:rsidR="00133CB4" w:rsidRPr="00912EED" w:rsidRDefault="00885B6F" w:rsidP="00133CB4">
      <w:pPr>
        <w:pStyle w:val="ListParagraph"/>
        <w:numPr>
          <w:ilvl w:val="0"/>
          <w:numId w:val="3"/>
        </w:numPr>
        <w:rPr>
          <w:sz w:val="20"/>
        </w:rPr>
      </w:pPr>
      <w:hyperlink w:anchor="_Outdoor_Advertising_(Billboards)" w:history="1">
        <w:r w:rsidR="00133CB4" w:rsidRPr="00912EED">
          <w:rPr>
            <w:rStyle w:val="Hyperlink"/>
            <w:sz w:val="20"/>
          </w:rPr>
          <w:t>Outdoor advertising</w:t>
        </w:r>
      </w:hyperlink>
    </w:p>
    <w:p w14:paraId="0469A3BA" w14:textId="77777777" w:rsidR="00133CB4" w:rsidRPr="00912EED" w:rsidRDefault="00885B6F" w:rsidP="00133CB4">
      <w:pPr>
        <w:pStyle w:val="ListParagraph"/>
        <w:numPr>
          <w:ilvl w:val="0"/>
          <w:numId w:val="3"/>
        </w:numPr>
        <w:rPr>
          <w:sz w:val="20"/>
        </w:rPr>
      </w:pPr>
      <w:hyperlink w:anchor="_Stairways_1" w:history="1">
        <w:r w:rsidR="00133CB4" w:rsidRPr="00912EED">
          <w:rPr>
            <w:rStyle w:val="Hyperlink"/>
            <w:sz w:val="20"/>
          </w:rPr>
          <w:t>Stairways</w:t>
        </w:r>
      </w:hyperlink>
    </w:p>
    <w:p w14:paraId="63BABA4F" w14:textId="77777777" w:rsidR="00133CB4" w:rsidRPr="00912EED" w:rsidRDefault="00885B6F" w:rsidP="00133CB4">
      <w:pPr>
        <w:pStyle w:val="ListParagraph"/>
        <w:numPr>
          <w:ilvl w:val="0"/>
          <w:numId w:val="3"/>
        </w:numPr>
        <w:rPr>
          <w:sz w:val="20"/>
        </w:rPr>
      </w:pPr>
      <w:hyperlink w:anchor="_Scaffolds_and_Rope_1" w:history="1">
        <w:r w:rsidR="00133CB4" w:rsidRPr="00912EED">
          <w:rPr>
            <w:rStyle w:val="Hyperlink"/>
            <w:sz w:val="20"/>
          </w:rPr>
          <w:t>Scaffolds and rope descent systems</w:t>
        </w:r>
      </w:hyperlink>
    </w:p>
    <w:p w14:paraId="0D8A5B31" w14:textId="77777777" w:rsidR="00133CB4" w:rsidRPr="00912EED" w:rsidRDefault="00885B6F" w:rsidP="00133CB4">
      <w:pPr>
        <w:pStyle w:val="ListParagraph"/>
        <w:numPr>
          <w:ilvl w:val="0"/>
          <w:numId w:val="3"/>
        </w:numPr>
        <w:rPr>
          <w:sz w:val="20"/>
        </w:rPr>
      </w:pPr>
      <w:hyperlink w:anchor="_Low_Slope_Roofs_1" w:history="1">
        <w:r w:rsidR="00133CB4" w:rsidRPr="00912EED">
          <w:rPr>
            <w:rStyle w:val="Hyperlink"/>
            <w:sz w:val="20"/>
          </w:rPr>
          <w:t>Low Slope Roofs</w:t>
        </w:r>
      </w:hyperlink>
    </w:p>
    <w:p w14:paraId="0FD92F42" w14:textId="77777777" w:rsidR="00133CB4" w:rsidRPr="00912EED" w:rsidRDefault="00885B6F" w:rsidP="00133CB4">
      <w:pPr>
        <w:pStyle w:val="ListParagraph"/>
        <w:numPr>
          <w:ilvl w:val="0"/>
          <w:numId w:val="3"/>
        </w:numPr>
        <w:rPr>
          <w:sz w:val="20"/>
        </w:rPr>
      </w:pPr>
      <w:hyperlink w:anchor="_Slaughtering_Facility_Platforms" w:history="1">
        <w:r w:rsidR="00133CB4" w:rsidRPr="00912EED">
          <w:rPr>
            <w:rStyle w:val="Hyperlink"/>
            <w:sz w:val="20"/>
          </w:rPr>
          <w:t>Slaughtering facility platforms</w:t>
        </w:r>
      </w:hyperlink>
    </w:p>
    <w:p w14:paraId="19F6C342" w14:textId="77777777" w:rsidR="00133CB4" w:rsidRPr="00912EED" w:rsidRDefault="00885B6F" w:rsidP="00133CB4">
      <w:pPr>
        <w:pStyle w:val="ListParagraph"/>
        <w:numPr>
          <w:ilvl w:val="0"/>
          <w:numId w:val="3"/>
        </w:numPr>
        <w:rPr>
          <w:sz w:val="20"/>
        </w:rPr>
      </w:pPr>
      <w:hyperlink w:anchor="_Walking-Working_Surfaces_Not_1" w:history="1">
        <w:r w:rsidR="00133CB4" w:rsidRPr="00912EED">
          <w:rPr>
            <w:rStyle w:val="Hyperlink"/>
            <w:sz w:val="20"/>
          </w:rPr>
          <w:t>Walking-working surfaces not otherwise addressed</w:t>
        </w:r>
      </w:hyperlink>
    </w:p>
    <w:p w14:paraId="2AAD6B02" w14:textId="77777777" w:rsidR="00133CB4" w:rsidRPr="00912EED" w:rsidRDefault="00885B6F" w:rsidP="00133CB4">
      <w:pPr>
        <w:pStyle w:val="ListParagraph"/>
        <w:numPr>
          <w:ilvl w:val="0"/>
          <w:numId w:val="3"/>
        </w:numPr>
        <w:rPr>
          <w:sz w:val="20"/>
        </w:rPr>
      </w:pPr>
      <w:hyperlink w:anchor="_Protection_from_Falling_1" w:history="1">
        <w:r w:rsidR="00133CB4" w:rsidRPr="00912EED">
          <w:rPr>
            <w:rStyle w:val="Hyperlink"/>
            <w:sz w:val="20"/>
          </w:rPr>
          <w:t>Protection from falling objects</w:t>
        </w:r>
      </w:hyperlink>
    </w:p>
    <w:p w14:paraId="59EEEFC3" w14:textId="77777777" w:rsidR="00133CB4" w:rsidRPr="00912EED" w:rsidRDefault="00133CB4" w:rsidP="00133CB4">
      <w:pPr>
        <w:rPr>
          <w:sz w:val="20"/>
        </w:rPr>
      </w:pPr>
    </w:p>
    <w:p w14:paraId="3E70E2FB" w14:textId="77777777" w:rsidR="00133CB4" w:rsidRPr="00912EED" w:rsidRDefault="00133CB4" w:rsidP="00133CB4">
      <w:pPr>
        <w:rPr>
          <w:sz w:val="20"/>
        </w:rPr>
        <w:sectPr w:rsidR="00133CB4" w:rsidRPr="00912EED" w:rsidSect="00FB5AEF">
          <w:type w:val="continuous"/>
          <w:pgSz w:w="12240" w:h="15840"/>
          <w:pgMar w:top="1440" w:right="1440" w:bottom="1440" w:left="1440" w:header="720" w:footer="720" w:gutter="0"/>
          <w:cols w:num="2" w:space="720"/>
          <w:docGrid w:linePitch="360"/>
        </w:sectPr>
      </w:pPr>
    </w:p>
    <w:p w14:paraId="0BC09A8B" w14:textId="77777777" w:rsidR="00133CB4" w:rsidRPr="00912EED" w:rsidRDefault="00133CB4" w:rsidP="00133CB4">
      <w:pPr>
        <w:rPr>
          <w:sz w:val="20"/>
        </w:rPr>
        <w:sectPr w:rsidR="00133CB4" w:rsidRPr="00912EED" w:rsidSect="00FB5AEF">
          <w:type w:val="continuous"/>
          <w:pgSz w:w="12240" w:h="15840"/>
          <w:pgMar w:top="1440" w:right="1440" w:bottom="1440" w:left="1440" w:header="720" w:footer="720" w:gutter="0"/>
          <w:cols w:space="720"/>
          <w:docGrid w:linePitch="360"/>
        </w:sectPr>
      </w:pPr>
    </w:p>
    <w:p w14:paraId="76F5746D" w14:textId="01EECEBB" w:rsidR="00133CB4" w:rsidRDefault="00133CB4" w:rsidP="00133CB4">
      <w:pPr>
        <w:jc w:val="both"/>
        <w:rPr>
          <w:sz w:val="20"/>
        </w:rPr>
      </w:pPr>
      <w:r w:rsidRPr="00912EED">
        <w:rPr>
          <w:sz w:val="20"/>
        </w:rPr>
        <w:t xml:space="preserve">If any of the above fall hazards are </w:t>
      </w:r>
      <w:r>
        <w:rPr>
          <w:sz w:val="20"/>
        </w:rPr>
        <w:t>identified</w:t>
      </w:r>
      <w:r w:rsidR="00CB7F56">
        <w:rPr>
          <w:sz w:val="20"/>
        </w:rPr>
        <w:t xml:space="preserve"> </w:t>
      </w:r>
      <w:r w:rsidRPr="00912EED">
        <w:rPr>
          <w:sz w:val="20"/>
        </w:rPr>
        <w:t>one</w:t>
      </w:r>
      <w:r>
        <w:rPr>
          <w:sz w:val="20"/>
        </w:rPr>
        <w:t xml:space="preserve"> or more</w:t>
      </w:r>
      <w:r w:rsidRPr="00912EED">
        <w:rPr>
          <w:sz w:val="20"/>
        </w:rPr>
        <w:t xml:space="preserve"> of the following </w:t>
      </w:r>
      <w:r>
        <w:rPr>
          <w:sz w:val="20"/>
        </w:rPr>
        <w:t>methods</w:t>
      </w:r>
      <w:r w:rsidRPr="00912EED">
        <w:rPr>
          <w:sz w:val="20"/>
        </w:rPr>
        <w:t xml:space="preserve"> shall </w:t>
      </w:r>
      <w:r>
        <w:rPr>
          <w:sz w:val="20"/>
        </w:rPr>
        <w:t xml:space="preserve">be used, to mitigate the hazard. </w:t>
      </w:r>
      <w:r w:rsidR="00FB5AEF">
        <w:rPr>
          <w:sz w:val="20"/>
        </w:rPr>
        <w:t xml:space="preserve">Supervisors </w:t>
      </w:r>
      <w:r w:rsidR="003D0194">
        <w:rPr>
          <w:sz w:val="20"/>
        </w:rPr>
        <w:t xml:space="preserve">must </w:t>
      </w:r>
      <w:r>
        <w:rPr>
          <w:sz w:val="20"/>
        </w:rPr>
        <w:t>recogniz</w:t>
      </w:r>
      <w:r w:rsidR="00FB5AEF">
        <w:rPr>
          <w:sz w:val="20"/>
        </w:rPr>
        <w:t>e</w:t>
      </w:r>
      <w:r>
        <w:rPr>
          <w:sz w:val="20"/>
        </w:rPr>
        <w:t xml:space="preserve"> that fall prevention methods, along with proper training on the fall hazards present, provide a safer work environment for </w:t>
      </w:r>
      <w:r w:rsidR="002D35EB">
        <w:rPr>
          <w:sz w:val="20"/>
        </w:rPr>
        <w:t>their</w:t>
      </w:r>
      <w:r>
        <w:rPr>
          <w:sz w:val="20"/>
        </w:rPr>
        <w:t xml:space="preserve"> employees. The use of fall prevention methods will have priority over fall protection methods. </w:t>
      </w:r>
    </w:p>
    <w:p w14:paraId="418060B3" w14:textId="77777777" w:rsidR="00133CB4" w:rsidRDefault="00133CB4" w:rsidP="00133CB4">
      <w:pPr>
        <w:pStyle w:val="Heading1"/>
        <w:jc w:val="both"/>
        <w:sectPr w:rsidR="00133CB4" w:rsidSect="00FB5AEF">
          <w:type w:val="continuous"/>
          <w:pgSz w:w="12240" w:h="15840"/>
          <w:pgMar w:top="1440" w:right="1440" w:bottom="1440" w:left="1440" w:header="720" w:footer="720" w:gutter="0"/>
          <w:cols w:space="720"/>
          <w:docGrid w:linePitch="360"/>
        </w:sectPr>
      </w:pPr>
    </w:p>
    <w:p w14:paraId="750A8A77" w14:textId="77777777" w:rsidR="00133CB4" w:rsidRPr="00912EED" w:rsidRDefault="00133CB4" w:rsidP="00133CB4">
      <w:pPr>
        <w:pStyle w:val="Heading2"/>
      </w:pPr>
      <w:bookmarkStart w:id="3" w:name="_Toc477411300"/>
      <w:r>
        <w:t>Fall Prevention Methods</w:t>
      </w:r>
      <w:bookmarkEnd w:id="3"/>
    </w:p>
    <w:p w14:paraId="306EF676" w14:textId="77777777" w:rsidR="00133CB4" w:rsidRPr="00B44ADD" w:rsidRDefault="00885B6F" w:rsidP="00133CB4">
      <w:pPr>
        <w:pStyle w:val="ListParagraph"/>
        <w:numPr>
          <w:ilvl w:val="0"/>
          <w:numId w:val="2"/>
        </w:numPr>
        <w:rPr>
          <w:rStyle w:val="Hyperlink"/>
          <w:color w:val="auto"/>
          <w:sz w:val="20"/>
        </w:rPr>
      </w:pPr>
      <w:hyperlink w:anchor="_Guardrail_Systems" w:history="1">
        <w:r w:rsidR="00133CB4" w:rsidRPr="00912EED">
          <w:rPr>
            <w:rStyle w:val="Hyperlink"/>
            <w:sz w:val="20"/>
          </w:rPr>
          <w:t>Guardrail systems</w:t>
        </w:r>
      </w:hyperlink>
    </w:p>
    <w:p w14:paraId="2BF1D0D4" w14:textId="77777777" w:rsidR="00133CB4" w:rsidRPr="00912EED" w:rsidRDefault="00885B6F" w:rsidP="00133CB4">
      <w:pPr>
        <w:pStyle w:val="ListParagraph"/>
        <w:numPr>
          <w:ilvl w:val="0"/>
          <w:numId w:val="2"/>
        </w:numPr>
        <w:rPr>
          <w:sz w:val="20"/>
        </w:rPr>
      </w:pPr>
      <w:hyperlink w:anchor="_Falling_Object_Protection" w:history="1">
        <w:r w:rsidR="00133CB4" w:rsidRPr="00B44ADD">
          <w:rPr>
            <w:rStyle w:val="Hyperlink"/>
            <w:sz w:val="20"/>
          </w:rPr>
          <w:t>Falling Object Protection</w:t>
        </w:r>
      </w:hyperlink>
    </w:p>
    <w:p w14:paraId="76E52530" w14:textId="77777777" w:rsidR="00133CB4" w:rsidRPr="00912EED" w:rsidRDefault="00885B6F" w:rsidP="00133CB4">
      <w:pPr>
        <w:pStyle w:val="ListParagraph"/>
        <w:numPr>
          <w:ilvl w:val="0"/>
          <w:numId w:val="2"/>
        </w:numPr>
        <w:rPr>
          <w:sz w:val="20"/>
        </w:rPr>
      </w:pPr>
      <w:hyperlink w:anchor="_Safety_Net_Systems" w:history="1">
        <w:r w:rsidR="00133CB4" w:rsidRPr="00912EED">
          <w:rPr>
            <w:rStyle w:val="Hyperlink"/>
            <w:sz w:val="20"/>
          </w:rPr>
          <w:t>Covers</w:t>
        </w:r>
      </w:hyperlink>
    </w:p>
    <w:p w14:paraId="4FD089EA" w14:textId="77777777" w:rsidR="00133CB4" w:rsidRPr="00652D02" w:rsidRDefault="00885B6F" w:rsidP="00133CB4">
      <w:pPr>
        <w:pStyle w:val="ListParagraph"/>
        <w:numPr>
          <w:ilvl w:val="0"/>
          <w:numId w:val="2"/>
        </w:numPr>
        <w:rPr>
          <w:rStyle w:val="Hyperlink"/>
          <w:color w:val="auto"/>
          <w:sz w:val="20"/>
        </w:rPr>
      </w:pPr>
      <w:hyperlink w:anchor="_Travel_Restraint_System_1" w:history="1">
        <w:r w:rsidR="00133CB4" w:rsidRPr="00912EED">
          <w:rPr>
            <w:rStyle w:val="Hyperlink"/>
            <w:sz w:val="20"/>
          </w:rPr>
          <w:t>Travel Restraint System</w:t>
        </w:r>
      </w:hyperlink>
    </w:p>
    <w:p w14:paraId="0E47AA01" w14:textId="77777777" w:rsidR="00133CB4" w:rsidRPr="00532E82" w:rsidRDefault="00885B6F" w:rsidP="00133CB4">
      <w:pPr>
        <w:pStyle w:val="ListParagraph"/>
        <w:numPr>
          <w:ilvl w:val="0"/>
          <w:numId w:val="2"/>
        </w:numPr>
        <w:rPr>
          <w:rStyle w:val="Hyperlink"/>
          <w:color w:val="auto"/>
          <w:sz w:val="20"/>
        </w:rPr>
      </w:pPr>
      <w:hyperlink w:anchor="_Designated_Area_2" w:history="1">
        <w:r w:rsidR="00133CB4" w:rsidRPr="00912EED">
          <w:rPr>
            <w:rStyle w:val="Hyperlink"/>
            <w:sz w:val="20"/>
          </w:rPr>
          <w:t>Designated Area</w:t>
        </w:r>
      </w:hyperlink>
    </w:p>
    <w:p w14:paraId="6E51B397" w14:textId="77777777" w:rsidR="00133CB4" w:rsidRPr="00652D02" w:rsidRDefault="00133CB4" w:rsidP="00133CB4">
      <w:pPr>
        <w:pStyle w:val="Heading2"/>
      </w:pPr>
      <w:bookmarkStart w:id="4" w:name="_Toc477411301"/>
      <w:r>
        <w:t>Fall Protection Methods</w:t>
      </w:r>
      <w:bookmarkEnd w:id="4"/>
    </w:p>
    <w:p w14:paraId="4F638FC8" w14:textId="77777777" w:rsidR="00133CB4" w:rsidRPr="00912EED" w:rsidRDefault="00885B6F" w:rsidP="00133CB4">
      <w:pPr>
        <w:pStyle w:val="ListParagraph"/>
        <w:numPr>
          <w:ilvl w:val="0"/>
          <w:numId w:val="2"/>
        </w:numPr>
        <w:rPr>
          <w:sz w:val="20"/>
        </w:rPr>
      </w:pPr>
      <w:hyperlink w:anchor="_Safety_Net_Systems_1" w:history="1">
        <w:r w:rsidR="00133CB4" w:rsidRPr="00912EED">
          <w:rPr>
            <w:rStyle w:val="Hyperlink"/>
            <w:sz w:val="20"/>
          </w:rPr>
          <w:t>Safety Net System</w:t>
        </w:r>
      </w:hyperlink>
    </w:p>
    <w:p w14:paraId="398FC319" w14:textId="77777777" w:rsidR="00133CB4" w:rsidRPr="00912EED" w:rsidRDefault="00885B6F" w:rsidP="00133CB4">
      <w:pPr>
        <w:pStyle w:val="ListParagraph"/>
        <w:numPr>
          <w:ilvl w:val="0"/>
          <w:numId w:val="2"/>
        </w:numPr>
        <w:rPr>
          <w:sz w:val="20"/>
        </w:rPr>
      </w:pPr>
      <w:hyperlink w:anchor="_Personal_Fall_Protection_1" w:history="1">
        <w:r w:rsidR="00133CB4" w:rsidRPr="00912EED">
          <w:rPr>
            <w:rStyle w:val="Hyperlink"/>
            <w:sz w:val="20"/>
          </w:rPr>
          <w:t>Personal Fall Protection System</w:t>
        </w:r>
      </w:hyperlink>
    </w:p>
    <w:p w14:paraId="5B3C6EF2" w14:textId="77777777" w:rsidR="00133CB4" w:rsidRPr="00912EED" w:rsidRDefault="00885B6F" w:rsidP="00133CB4">
      <w:pPr>
        <w:pStyle w:val="ListParagraph"/>
        <w:numPr>
          <w:ilvl w:val="0"/>
          <w:numId w:val="2"/>
        </w:numPr>
        <w:rPr>
          <w:sz w:val="20"/>
        </w:rPr>
      </w:pPr>
      <w:hyperlink w:anchor="_Personal_Fall_Arrest_1" w:history="1">
        <w:r w:rsidR="00133CB4" w:rsidRPr="00912EED">
          <w:rPr>
            <w:rStyle w:val="Hyperlink"/>
            <w:sz w:val="20"/>
          </w:rPr>
          <w:t>Personal Fall Arrest System</w:t>
        </w:r>
      </w:hyperlink>
    </w:p>
    <w:p w14:paraId="38792417" w14:textId="77777777" w:rsidR="00133CB4" w:rsidRPr="00532E82" w:rsidRDefault="00885B6F" w:rsidP="00133CB4">
      <w:pPr>
        <w:pStyle w:val="ListParagraph"/>
        <w:numPr>
          <w:ilvl w:val="0"/>
          <w:numId w:val="2"/>
        </w:numPr>
        <w:rPr>
          <w:rStyle w:val="Hyperlink"/>
          <w:color w:val="auto"/>
          <w:sz w:val="20"/>
        </w:rPr>
      </w:pPr>
      <w:hyperlink w:anchor="_Covers_1" w:history="1">
        <w:r w:rsidR="00133CB4" w:rsidRPr="00532E82">
          <w:rPr>
            <w:rStyle w:val="Hyperlink"/>
            <w:sz w:val="20"/>
          </w:rPr>
          <w:t>Ladder Safety System</w:t>
        </w:r>
      </w:hyperlink>
    </w:p>
    <w:p w14:paraId="1A6A4898" w14:textId="77777777" w:rsidR="00133CB4" w:rsidRPr="00532E82" w:rsidRDefault="00885B6F" w:rsidP="00133CB4">
      <w:pPr>
        <w:pStyle w:val="ListParagraph"/>
        <w:numPr>
          <w:ilvl w:val="0"/>
          <w:numId w:val="2"/>
        </w:numPr>
        <w:rPr>
          <w:sz w:val="20"/>
        </w:rPr>
      </w:pPr>
      <w:hyperlink w:anchor="_Rope_Descent_Systems" w:history="1">
        <w:r w:rsidR="00133CB4" w:rsidRPr="00532E82">
          <w:rPr>
            <w:rStyle w:val="Hyperlink"/>
            <w:sz w:val="20"/>
          </w:rPr>
          <w:t>Rope Descent System</w:t>
        </w:r>
      </w:hyperlink>
    </w:p>
    <w:p w14:paraId="7A6FB892" w14:textId="77777777" w:rsidR="00133CB4" w:rsidRDefault="00133CB4" w:rsidP="00133CB4">
      <w:pPr>
        <w:pStyle w:val="Heading1"/>
        <w:rPr>
          <w:sz w:val="28"/>
        </w:rPr>
        <w:sectPr w:rsidR="00133CB4" w:rsidSect="00FB5AEF">
          <w:type w:val="continuous"/>
          <w:pgSz w:w="12240" w:h="15840"/>
          <w:pgMar w:top="1440" w:right="1440" w:bottom="1440" w:left="1440" w:header="720" w:footer="720" w:gutter="0"/>
          <w:cols w:num="2" w:space="720"/>
          <w:docGrid w:linePitch="360"/>
        </w:sectPr>
      </w:pPr>
    </w:p>
    <w:p w14:paraId="2B08B293" w14:textId="77777777" w:rsidR="00133CB4" w:rsidRPr="00912EED" w:rsidRDefault="00133CB4" w:rsidP="00133CB4">
      <w:pPr>
        <w:pStyle w:val="Heading1"/>
        <w:rPr>
          <w:sz w:val="28"/>
        </w:rPr>
      </w:pPr>
      <w:bookmarkStart w:id="5" w:name="_Toc477411302"/>
      <w:r w:rsidRPr="00912EED">
        <w:rPr>
          <w:sz w:val="28"/>
        </w:rPr>
        <w:lastRenderedPageBreak/>
        <w:t>Housekeeping</w:t>
      </w:r>
      <w:bookmarkEnd w:id="5"/>
    </w:p>
    <w:p w14:paraId="07B77CDC" w14:textId="4315D3D8" w:rsidR="00133CB4" w:rsidRPr="00912EED" w:rsidRDefault="00133CB4" w:rsidP="00133CB4">
      <w:pPr>
        <w:jc w:val="both"/>
        <w:rPr>
          <w:sz w:val="20"/>
        </w:rPr>
      </w:pPr>
      <w:r w:rsidRPr="00912EED">
        <w:rPr>
          <w:sz w:val="20"/>
        </w:rPr>
        <w:t xml:space="preserve">A simple way that </w:t>
      </w:r>
      <w:r w:rsidR="00FB5AEF">
        <w:rPr>
          <w:sz w:val="20"/>
        </w:rPr>
        <w:t>supervisors ensure</w:t>
      </w:r>
      <w:r w:rsidRPr="00912EED">
        <w:rPr>
          <w:sz w:val="20"/>
        </w:rPr>
        <w:t xml:space="preserve"> hazards that will lead to slips, trips and falls are kept to a minimum </w:t>
      </w:r>
      <w:r w:rsidR="00C24E30">
        <w:rPr>
          <w:sz w:val="20"/>
        </w:rPr>
        <w:t xml:space="preserve">by </w:t>
      </w:r>
      <w:r w:rsidR="003C0497">
        <w:rPr>
          <w:sz w:val="20"/>
        </w:rPr>
        <w:t>employing good housekeeping work practices</w:t>
      </w:r>
      <w:r w:rsidRPr="00912EED">
        <w:rPr>
          <w:sz w:val="20"/>
        </w:rPr>
        <w:t xml:space="preserve">. </w:t>
      </w:r>
      <w:r w:rsidR="005F784B">
        <w:rPr>
          <w:sz w:val="20"/>
        </w:rPr>
        <w:t>Supervisors should</w:t>
      </w:r>
      <w:r w:rsidRPr="00912EED">
        <w:rPr>
          <w:sz w:val="20"/>
        </w:rPr>
        <w:t xml:space="preserve"> require</w:t>
      </w:r>
      <w:r w:rsidR="005F784B">
        <w:rPr>
          <w:sz w:val="20"/>
        </w:rPr>
        <w:t xml:space="preserve"> employees</w:t>
      </w:r>
      <w:r w:rsidRPr="00912EED">
        <w:rPr>
          <w:sz w:val="20"/>
        </w:rPr>
        <w:t xml:space="preserve"> to keep their </w:t>
      </w:r>
      <w:r w:rsidR="003D3712" w:rsidRPr="00912EED">
        <w:rPr>
          <w:sz w:val="20"/>
        </w:rPr>
        <w:t>workstations</w:t>
      </w:r>
      <w:r w:rsidRPr="00912EED">
        <w:rPr>
          <w:sz w:val="20"/>
        </w:rPr>
        <w:t xml:space="preserve"> and work environment neat and orderly, at the end of every shift, or on an as needed basis. </w:t>
      </w:r>
    </w:p>
    <w:p w14:paraId="253DB407" w14:textId="77DE666E" w:rsidR="00133CB4" w:rsidRPr="00912EED" w:rsidRDefault="00FB5AEF" w:rsidP="00133CB4">
      <w:pPr>
        <w:jc w:val="both"/>
        <w:rPr>
          <w:sz w:val="20"/>
        </w:rPr>
      </w:pPr>
      <w:r>
        <w:rPr>
          <w:sz w:val="20"/>
        </w:rPr>
        <w:t xml:space="preserve">Supervisors </w:t>
      </w:r>
      <w:r w:rsidR="007C536F">
        <w:rPr>
          <w:sz w:val="20"/>
        </w:rPr>
        <w:t xml:space="preserve">that </w:t>
      </w:r>
      <w:r>
        <w:rPr>
          <w:sz w:val="20"/>
        </w:rPr>
        <w:t>realize</w:t>
      </w:r>
      <w:r w:rsidR="007C536F">
        <w:rPr>
          <w:sz w:val="20"/>
        </w:rPr>
        <w:t xml:space="preserve"> </w:t>
      </w:r>
      <w:r w:rsidR="00133CB4" w:rsidRPr="00912EED">
        <w:rPr>
          <w:sz w:val="20"/>
        </w:rPr>
        <w:t>through an effective housekeeping policy, employees are significantly more protected from the following:</w:t>
      </w:r>
    </w:p>
    <w:p w14:paraId="4B303B8C" w14:textId="1E1515F5" w:rsidR="00133CB4" w:rsidRPr="00912EED" w:rsidRDefault="00133CB4" w:rsidP="00133CB4">
      <w:pPr>
        <w:pStyle w:val="ListParagraph"/>
        <w:numPr>
          <w:ilvl w:val="0"/>
          <w:numId w:val="1"/>
        </w:numPr>
        <w:jc w:val="both"/>
        <w:rPr>
          <w:sz w:val="20"/>
        </w:rPr>
      </w:pPr>
      <w:r w:rsidRPr="00912EED">
        <w:rPr>
          <w:sz w:val="20"/>
        </w:rPr>
        <w:t>tripping over loose objects on floors, stairs</w:t>
      </w:r>
      <w:r w:rsidR="00855181">
        <w:rPr>
          <w:sz w:val="20"/>
        </w:rPr>
        <w:t>.</w:t>
      </w:r>
      <w:r w:rsidRPr="00912EED">
        <w:rPr>
          <w:sz w:val="20"/>
        </w:rPr>
        <w:t xml:space="preserve"> and platforms</w:t>
      </w:r>
    </w:p>
    <w:p w14:paraId="14693CE2" w14:textId="77777777" w:rsidR="00133CB4" w:rsidRPr="00912EED" w:rsidRDefault="00133CB4" w:rsidP="00133CB4">
      <w:pPr>
        <w:pStyle w:val="ListParagraph"/>
        <w:numPr>
          <w:ilvl w:val="0"/>
          <w:numId w:val="1"/>
        </w:numPr>
        <w:jc w:val="both"/>
        <w:rPr>
          <w:sz w:val="20"/>
        </w:rPr>
      </w:pPr>
      <w:r w:rsidRPr="00912EED">
        <w:rPr>
          <w:sz w:val="20"/>
        </w:rPr>
        <w:t>being hit by falling objects</w:t>
      </w:r>
    </w:p>
    <w:p w14:paraId="24516778" w14:textId="75C3C66E" w:rsidR="00133CB4" w:rsidRPr="00912EED" w:rsidRDefault="00133CB4" w:rsidP="00133CB4">
      <w:pPr>
        <w:pStyle w:val="ListParagraph"/>
        <w:numPr>
          <w:ilvl w:val="0"/>
          <w:numId w:val="1"/>
        </w:numPr>
        <w:jc w:val="both"/>
        <w:rPr>
          <w:sz w:val="20"/>
        </w:rPr>
      </w:pPr>
      <w:r w:rsidRPr="00912EED">
        <w:rPr>
          <w:sz w:val="20"/>
        </w:rPr>
        <w:t xml:space="preserve">slipping on greasy, </w:t>
      </w:r>
      <w:r w:rsidR="00750E15" w:rsidRPr="00912EED">
        <w:rPr>
          <w:sz w:val="20"/>
        </w:rPr>
        <w:t>wet,</w:t>
      </w:r>
      <w:r w:rsidRPr="00912EED">
        <w:rPr>
          <w:sz w:val="20"/>
        </w:rPr>
        <w:t xml:space="preserve"> or dirty surfaces</w:t>
      </w:r>
    </w:p>
    <w:p w14:paraId="61FB375D" w14:textId="073D0411" w:rsidR="00133CB4" w:rsidRPr="00912EED" w:rsidRDefault="00133CB4" w:rsidP="00133CB4">
      <w:pPr>
        <w:pStyle w:val="ListParagraph"/>
        <w:numPr>
          <w:ilvl w:val="0"/>
          <w:numId w:val="1"/>
        </w:numPr>
        <w:jc w:val="both"/>
        <w:rPr>
          <w:sz w:val="20"/>
        </w:rPr>
      </w:pPr>
      <w:r w:rsidRPr="00912EED">
        <w:rPr>
          <w:sz w:val="20"/>
        </w:rPr>
        <w:t xml:space="preserve">striking against projecting, poorly stacked </w:t>
      </w:r>
      <w:r w:rsidR="00750E15" w:rsidRPr="00912EED">
        <w:rPr>
          <w:sz w:val="20"/>
        </w:rPr>
        <w:t>items,</w:t>
      </w:r>
      <w:r w:rsidRPr="00912EED">
        <w:rPr>
          <w:sz w:val="20"/>
        </w:rPr>
        <w:t xml:space="preserve"> or misplaced material</w:t>
      </w:r>
    </w:p>
    <w:p w14:paraId="7D87E3A4" w14:textId="2A7EC435" w:rsidR="00133CB4" w:rsidRPr="00912EED" w:rsidRDefault="00133CB4" w:rsidP="00133CB4">
      <w:pPr>
        <w:pStyle w:val="ListParagraph"/>
        <w:numPr>
          <w:ilvl w:val="0"/>
          <w:numId w:val="1"/>
        </w:numPr>
        <w:jc w:val="both"/>
        <w:rPr>
          <w:sz w:val="20"/>
        </w:rPr>
      </w:pPr>
      <w:r w:rsidRPr="00912EED">
        <w:rPr>
          <w:sz w:val="20"/>
        </w:rPr>
        <w:t xml:space="preserve">cutting, puncturing, or tearing the skin of hands or other parts of the body on projecting nails, </w:t>
      </w:r>
      <w:r w:rsidR="00750E15" w:rsidRPr="00912EED">
        <w:rPr>
          <w:sz w:val="20"/>
        </w:rPr>
        <w:t>wire,</w:t>
      </w:r>
      <w:r w:rsidRPr="00912EED">
        <w:rPr>
          <w:sz w:val="20"/>
        </w:rPr>
        <w:t xml:space="preserve"> or steel strapping</w:t>
      </w:r>
    </w:p>
    <w:p w14:paraId="61350A41" w14:textId="136A7258" w:rsidR="00133CB4" w:rsidRPr="00912EED" w:rsidRDefault="00133CB4" w:rsidP="00133CB4">
      <w:pPr>
        <w:jc w:val="both"/>
        <w:rPr>
          <w:sz w:val="20"/>
        </w:rPr>
      </w:pPr>
      <w:r w:rsidRPr="00912EED">
        <w:rPr>
          <w:sz w:val="20"/>
        </w:rPr>
        <w:t xml:space="preserve">To ensure that this </w:t>
      </w:r>
      <w:r w:rsidR="004F5647">
        <w:rPr>
          <w:sz w:val="20"/>
        </w:rPr>
        <w:t>plan</w:t>
      </w:r>
      <w:r w:rsidR="00CB7F56">
        <w:rPr>
          <w:sz w:val="20"/>
        </w:rPr>
        <w:t xml:space="preserve"> remains effective, supervisor</w:t>
      </w:r>
      <w:r w:rsidRPr="00912EED">
        <w:rPr>
          <w:sz w:val="20"/>
        </w:rPr>
        <w:t xml:space="preserve"> will:</w:t>
      </w:r>
    </w:p>
    <w:p w14:paraId="4AD74D3C" w14:textId="77777777" w:rsidR="00133CB4" w:rsidRPr="00912EED" w:rsidRDefault="00133CB4" w:rsidP="00133CB4">
      <w:pPr>
        <w:pStyle w:val="ListParagraph"/>
        <w:numPr>
          <w:ilvl w:val="0"/>
          <w:numId w:val="1"/>
        </w:numPr>
        <w:jc w:val="both"/>
        <w:rPr>
          <w:sz w:val="20"/>
        </w:rPr>
      </w:pPr>
      <w:r w:rsidRPr="00912EED">
        <w:rPr>
          <w:sz w:val="20"/>
        </w:rPr>
        <w:t>allow employees time throughout the day, and at the end of shift to perform housekeeping duties, as needed</w:t>
      </w:r>
    </w:p>
    <w:p w14:paraId="40BAC6AC" w14:textId="77777777" w:rsidR="00133CB4" w:rsidRPr="00912EED" w:rsidRDefault="00133CB4" w:rsidP="00133CB4">
      <w:pPr>
        <w:pStyle w:val="ListParagraph"/>
        <w:numPr>
          <w:ilvl w:val="0"/>
          <w:numId w:val="1"/>
        </w:numPr>
        <w:jc w:val="both"/>
        <w:rPr>
          <w:sz w:val="20"/>
        </w:rPr>
      </w:pPr>
      <w:r w:rsidRPr="00912EED">
        <w:rPr>
          <w:sz w:val="20"/>
        </w:rPr>
        <w:t>provide proper the PPE for housekeeping duties (refer to PPE Hazard Assessment)</w:t>
      </w:r>
    </w:p>
    <w:p w14:paraId="58648016" w14:textId="285B5D8C" w:rsidR="00133CB4" w:rsidRPr="00912EED" w:rsidRDefault="00133CB4" w:rsidP="00133CB4">
      <w:pPr>
        <w:jc w:val="both"/>
        <w:rPr>
          <w:sz w:val="20"/>
        </w:rPr>
      </w:pPr>
      <w:r w:rsidRPr="00912EED">
        <w:rPr>
          <w:sz w:val="20"/>
        </w:rPr>
        <w:t>Walking-working surfaces are inspected</w:t>
      </w:r>
      <w:r w:rsidR="00BD6F51">
        <w:rPr>
          <w:sz w:val="20"/>
        </w:rPr>
        <w:t xml:space="preserve"> </w:t>
      </w:r>
      <w:r w:rsidRPr="00912EED">
        <w:rPr>
          <w:sz w:val="20"/>
        </w:rPr>
        <w:t>regularly</w:t>
      </w:r>
      <w:r w:rsidR="0073075D">
        <w:rPr>
          <w:sz w:val="20"/>
        </w:rPr>
        <w:t>,</w:t>
      </w:r>
      <w:r w:rsidRPr="00912EED">
        <w:rPr>
          <w:sz w:val="20"/>
        </w:rPr>
        <w:t xml:space="preserve"> and as necessary, and maintained in a safe condition</w:t>
      </w:r>
    </w:p>
    <w:p w14:paraId="2292B066" w14:textId="77777777" w:rsidR="00133CB4" w:rsidRPr="00912EED" w:rsidRDefault="00133CB4" w:rsidP="00133CB4">
      <w:pPr>
        <w:ind w:left="720"/>
        <w:jc w:val="both"/>
        <w:rPr>
          <w:sz w:val="20"/>
        </w:rPr>
      </w:pPr>
      <w:r w:rsidRPr="00912EED">
        <w:rPr>
          <w:sz w:val="20"/>
        </w:rPr>
        <w:t>Hazardous conditions on walking-working surfaces are corrected or repaired before an employee uses the walking-working surface again. If the correction or repair cannot be made immediately, the hazard must be guarded to prevent employees from using the walking-working surface until the hazard is corrected or repaired.</w:t>
      </w:r>
    </w:p>
    <w:p w14:paraId="7085FBD0" w14:textId="77777777" w:rsidR="00133CB4" w:rsidRPr="00912EED" w:rsidRDefault="00133CB4" w:rsidP="00133CB4">
      <w:pPr>
        <w:ind w:left="720"/>
        <w:jc w:val="both"/>
        <w:rPr>
          <w:sz w:val="20"/>
        </w:rPr>
      </w:pPr>
      <w:r w:rsidRPr="00912EED">
        <w:rPr>
          <w:sz w:val="20"/>
        </w:rPr>
        <w:t>When any correction or repair involves the structural integrity of the walking-working surface, a qualified person performs or supervises the correction or repair.</w:t>
      </w:r>
    </w:p>
    <w:p w14:paraId="5F1A54B2" w14:textId="77777777" w:rsidR="00133CB4" w:rsidRPr="00912EED" w:rsidRDefault="00133CB4" w:rsidP="00133CB4">
      <w:pPr>
        <w:jc w:val="both"/>
        <w:rPr>
          <w:sz w:val="20"/>
        </w:rPr>
      </w:pPr>
    </w:p>
    <w:p w14:paraId="10300D81" w14:textId="77777777" w:rsidR="00133CB4" w:rsidRPr="00912EED" w:rsidRDefault="00133CB4" w:rsidP="00133CB4">
      <w:pPr>
        <w:tabs>
          <w:tab w:val="left" w:pos="7942"/>
        </w:tabs>
        <w:rPr>
          <w:sz w:val="20"/>
        </w:rPr>
        <w:sectPr w:rsidR="00133CB4" w:rsidRPr="00912EED" w:rsidSect="00FB5AEF">
          <w:type w:val="continuous"/>
          <w:pgSz w:w="12240" w:h="15840"/>
          <w:pgMar w:top="1440" w:right="1440" w:bottom="1440" w:left="1440" w:header="720" w:footer="720" w:gutter="0"/>
          <w:cols w:space="720"/>
          <w:docGrid w:linePitch="360"/>
        </w:sectPr>
      </w:pPr>
      <w:r>
        <w:rPr>
          <w:sz w:val="20"/>
        </w:rPr>
        <w:tab/>
      </w:r>
    </w:p>
    <w:p w14:paraId="1E82C35D" w14:textId="77777777" w:rsidR="00133CB4" w:rsidRPr="00912EED" w:rsidRDefault="00133CB4" w:rsidP="00133CB4">
      <w:pPr>
        <w:pStyle w:val="Heading1"/>
        <w:rPr>
          <w:sz w:val="28"/>
        </w:rPr>
      </w:pPr>
      <w:bookmarkStart w:id="6" w:name="_Unprotected_sides_and"/>
      <w:bookmarkStart w:id="7" w:name="_Toc477411303"/>
      <w:bookmarkEnd w:id="6"/>
      <w:r>
        <w:rPr>
          <w:sz w:val="28"/>
        </w:rPr>
        <w:t>Duty to Have Fall Protection Details</w:t>
      </w:r>
      <w:bookmarkEnd w:id="7"/>
    </w:p>
    <w:p w14:paraId="198D94CA" w14:textId="77777777" w:rsidR="00133CB4" w:rsidRPr="00912EED" w:rsidRDefault="00133CB4" w:rsidP="00133CB4">
      <w:pPr>
        <w:pStyle w:val="Heading2"/>
        <w:rPr>
          <w:sz w:val="24"/>
        </w:rPr>
      </w:pPr>
      <w:bookmarkStart w:id="8" w:name="_Unprotected_Sides_and_1"/>
      <w:bookmarkStart w:id="9" w:name="_Toc477411304"/>
      <w:bookmarkEnd w:id="8"/>
      <w:r w:rsidRPr="00912EED">
        <w:rPr>
          <w:sz w:val="24"/>
        </w:rPr>
        <w:t>Unprotected Sides and Edges</w:t>
      </w:r>
      <w:bookmarkEnd w:id="9"/>
    </w:p>
    <w:p w14:paraId="6791C03A" w14:textId="64854AF8" w:rsidR="00133CB4" w:rsidRPr="00912EED" w:rsidRDefault="00133CB4" w:rsidP="00133CB4">
      <w:pPr>
        <w:jc w:val="both"/>
        <w:rPr>
          <w:sz w:val="20"/>
        </w:rPr>
      </w:pPr>
      <w:r w:rsidRPr="00912EED">
        <w:rPr>
          <w:sz w:val="20"/>
        </w:rPr>
        <w:t>When an employee is exposed to a walking-working surface with an unprotect</w:t>
      </w:r>
      <w:r>
        <w:rPr>
          <w:sz w:val="20"/>
        </w:rPr>
        <w:t xml:space="preserve">ed side or edge that is 4 feet </w:t>
      </w:r>
      <w:r w:rsidRPr="00912EED">
        <w:rPr>
          <w:sz w:val="20"/>
        </w:rPr>
        <w:t>or more abo</w:t>
      </w:r>
      <w:r w:rsidR="00FB5AEF">
        <w:rPr>
          <w:sz w:val="20"/>
        </w:rPr>
        <w:t xml:space="preserve">ve a lower level, </w:t>
      </w:r>
      <w:r w:rsidR="00CB7F56">
        <w:rPr>
          <w:sz w:val="20"/>
        </w:rPr>
        <w:t xml:space="preserve">Supervisors are responsible to </w:t>
      </w:r>
      <w:r w:rsidRPr="00912EED">
        <w:rPr>
          <w:sz w:val="20"/>
        </w:rPr>
        <w:t xml:space="preserve">ensure is protected from falling by one or more of the following: </w:t>
      </w:r>
    </w:p>
    <w:p w14:paraId="5D886FC6" w14:textId="77777777" w:rsidR="00133CB4" w:rsidRPr="00B44ADD" w:rsidRDefault="00885B6F" w:rsidP="00133CB4">
      <w:pPr>
        <w:pStyle w:val="ListParagraph"/>
        <w:numPr>
          <w:ilvl w:val="0"/>
          <w:numId w:val="4"/>
        </w:numPr>
        <w:rPr>
          <w:rStyle w:val="Hyperlink"/>
          <w:color w:val="auto"/>
          <w:sz w:val="20"/>
        </w:rPr>
      </w:pPr>
      <w:hyperlink w:anchor="_Guardrail_Systems" w:history="1">
        <w:r w:rsidR="00133CB4" w:rsidRPr="00912EED">
          <w:rPr>
            <w:rStyle w:val="Hyperlink"/>
            <w:sz w:val="20"/>
          </w:rPr>
          <w:t>Guardrail systems</w:t>
        </w:r>
      </w:hyperlink>
    </w:p>
    <w:p w14:paraId="5634DEB0" w14:textId="77777777" w:rsidR="00133CB4" w:rsidRPr="00912EED" w:rsidRDefault="00885B6F" w:rsidP="00133CB4">
      <w:pPr>
        <w:pStyle w:val="ListParagraph"/>
        <w:numPr>
          <w:ilvl w:val="0"/>
          <w:numId w:val="2"/>
        </w:numPr>
        <w:rPr>
          <w:sz w:val="20"/>
        </w:rPr>
      </w:pPr>
      <w:hyperlink w:anchor="_Safety_Net_Systems_1" w:history="1">
        <w:r w:rsidR="00133CB4" w:rsidRPr="00912EED">
          <w:rPr>
            <w:rStyle w:val="Hyperlink"/>
            <w:sz w:val="20"/>
          </w:rPr>
          <w:t>Safety Net System</w:t>
        </w:r>
      </w:hyperlink>
    </w:p>
    <w:p w14:paraId="454FE506" w14:textId="77777777" w:rsidR="00133CB4" w:rsidRPr="00AA145C" w:rsidRDefault="00885B6F" w:rsidP="00133CB4">
      <w:pPr>
        <w:pStyle w:val="ListParagraph"/>
        <w:numPr>
          <w:ilvl w:val="0"/>
          <w:numId w:val="2"/>
        </w:numPr>
        <w:rPr>
          <w:rStyle w:val="Hyperlink"/>
          <w:color w:val="auto"/>
        </w:rPr>
      </w:pPr>
      <w:hyperlink w:anchor="_Personal_Fall_Protection" w:history="1">
        <w:hyperlink w:anchor="_Personal_Fall_Protection_1" w:history="1">
          <w:r w:rsidR="00133CB4" w:rsidRPr="002D0EB3">
            <w:rPr>
              <w:rStyle w:val="Hyperlink"/>
              <w:sz w:val="20"/>
            </w:rPr>
            <w:t>Personal Fall Protection System</w:t>
          </w:r>
        </w:hyperlink>
      </w:hyperlink>
      <w:r w:rsidR="00133CB4">
        <w:rPr>
          <w:rStyle w:val="Hyperlink"/>
          <w:sz w:val="20"/>
        </w:rPr>
        <w:t>,</w:t>
      </w:r>
    </w:p>
    <w:p w14:paraId="2511DDEA" w14:textId="77777777" w:rsidR="00133CB4" w:rsidRPr="00912EED" w:rsidRDefault="00885B6F" w:rsidP="00133CB4">
      <w:pPr>
        <w:pStyle w:val="ListParagraph"/>
        <w:numPr>
          <w:ilvl w:val="0"/>
          <w:numId w:val="2"/>
        </w:numPr>
        <w:rPr>
          <w:sz w:val="20"/>
        </w:rPr>
      </w:pPr>
      <w:hyperlink w:anchor="_Personal_Fall_Arrest_1" w:history="1">
        <w:r w:rsidR="00133CB4" w:rsidRPr="00912EED">
          <w:rPr>
            <w:rStyle w:val="Hyperlink"/>
            <w:sz w:val="20"/>
          </w:rPr>
          <w:t>Personal Fall Arrest System</w:t>
        </w:r>
      </w:hyperlink>
    </w:p>
    <w:p w14:paraId="397B1F78" w14:textId="77777777" w:rsidR="00133CB4" w:rsidRPr="00AA145C" w:rsidRDefault="00885B6F" w:rsidP="00133CB4">
      <w:pPr>
        <w:pStyle w:val="ListParagraph"/>
        <w:numPr>
          <w:ilvl w:val="0"/>
          <w:numId w:val="2"/>
        </w:numPr>
        <w:rPr>
          <w:sz w:val="20"/>
        </w:rPr>
      </w:pPr>
      <w:hyperlink w:anchor="_Travel_Restraint_System_1" w:history="1">
        <w:r w:rsidR="00133CB4" w:rsidRPr="00912EED">
          <w:rPr>
            <w:rStyle w:val="Hyperlink"/>
            <w:sz w:val="20"/>
          </w:rPr>
          <w:t>Travel Restraint System</w:t>
        </w:r>
      </w:hyperlink>
    </w:p>
    <w:p w14:paraId="437300AE" w14:textId="77777777" w:rsidR="00133CB4" w:rsidRPr="00912EED" w:rsidRDefault="00133CB4" w:rsidP="00133CB4">
      <w:pPr>
        <w:pStyle w:val="Heading3"/>
        <w:rPr>
          <w:sz w:val="22"/>
        </w:rPr>
      </w:pPr>
      <w:bookmarkStart w:id="10" w:name="_Toc477411305"/>
      <w:r w:rsidRPr="00912EED">
        <w:rPr>
          <w:sz w:val="22"/>
        </w:rPr>
        <w:t>Definition</w:t>
      </w:r>
      <w:bookmarkEnd w:id="10"/>
    </w:p>
    <w:p w14:paraId="2DEDF4FE" w14:textId="72DFFB06" w:rsidR="00133CB4" w:rsidRPr="00912EED" w:rsidRDefault="00133CB4" w:rsidP="00133CB4">
      <w:pPr>
        <w:jc w:val="both"/>
        <w:rPr>
          <w:sz w:val="20"/>
        </w:rPr>
      </w:pPr>
      <w:r w:rsidRPr="00912EED">
        <w:rPr>
          <w:b/>
          <w:sz w:val="20"/>
        </w:rPr>
        <w:t xml:space="preserve">Unprotected side or edge. </w:t>
      </w:r>
      <w:r w:rsidRPr="00912EED">
        <w:rPr>
          <w:sz w:val="20"/>
        </w:rPr>
        <w:t xml:space="preserve">Any side or edge of a walking-working surface (except at entrances and other points of access) where there is no wall, guardrail system, or </w:t>
      </w:r>
      <w:r w:rsidR="004724AC" w:rsidRPr="00912EED">
        <w:rPr>
          <w:sz w:val="20"/>
        </w:rPr>
        <w:t>stair</w:t>
      </w:r>
      <w:r w:rsidR="00F068E7">
        <w:rPr>
          <w:sz w:val="20"/>
        </w:rPr>
        <w:t xml:space="preserve"> </w:t>
      </w:r>
      <w:r w:rsidR="004724AC" w:rsidRPr="00912EED">
        <w:rPr>
          <w:sz w:val="20"/>
        </w:rPr>
        <w:t>rail</w:t>
      </w:r>
      <w:r w:rsidRPr="00912EED">
        <w:rPr>
          <w:sz w:val="20"/>
        </w:rPr>
        <w:t xml:space="preserve"> system to protect an employee from falling to a lower level. </w:t>
      </w:r>
    </w:p>
    <w:p w14:paraId="1CDC8FB0" w14:textId="77777777" w:rsidR="00133CB4" w:rsidRPr="00664F1D" w:rsidRDefault="00133CB4" w:rsidP="00133CB4">
      <w:bookmarkStart w:id="11" w:name="_Hoist_areas"/>
      <w:bookmarkEnd w:id="11"/>
    </w:p>
    <w:p w14:paraId="54811D7D" w14:textId="77777777" w:rsidR="00133CB4" w:rsidRDefault="00133CB4" w:rsidP="00133CB4">
      <w:pPr>
        <w:tabs>
          <w:tab w:val="left" w:pos="5982"/>
        </w:tabs>
      </w:pPr>
      <w:r>
        <w:tab/>
      </w:r>
    </w:p>
    <w:p w14:paraId="78553A58" w14:textId="77777777" w:rsidR="00133CB4" w:rsidRPr="00664F1D" w:rsidRDefault="00133CB4" w:rsidP="00133CB4">
      <w:pPr>
        <w:tabs>
          <w:tab w:val="left" w:pos="5982"/>
        </w:tabs>
        <w:sectPr w:rsidR="00133CB4" w:rsidRPr="00664F1D" w:rsidSect="00FB5AEF">
          <w:pgSz w:w="12240" w:h="15840"/>
          <w:pgMar w:top="1440" w:right="1440" w:bottom="1440" w:left="1440" w:header="720" w:footer="720" w:gutter="0"/>
          <w:cols w:space="720"/>
          <w:docGrid w:linePitch="360"/>
        </w:sectPr>
      </w:pPr>
      <w:r>
        <w:tab/>
      </w:r>
    </w:p>
    <w:p w14:paraId="78AC3E6C" w14:textId="77777777" w:rsidR="00133CB4" w:rsidRPr="00912EED" w:rsidRDefault="00133CB4" w:rsidP="00133CB4">
      <w:pPr>
        <w:pStyle w:val="Heading2"/>
        <w:rPr>
          <w:sz w:val="24"/>
        </w:rPr>
      </w:pPr>
      <w:bookmarkStart w:id="12" w:name="_Hoist_Areas_1"/>
      <w:bookmarkStart w:id="13" w:name="_Toc477411306"/>
      <w:bookmarkEnd w:id="12"/>
      <w:r w:rsidRPr="00912EED">
        <w:rPr>
          <w:sz w:val="24"/>
        </w:rPr>
        <w:t>Hoist Areas</w:t>
      </w:r>
      <w:bookmarkEnd w:id="13"/>
    </w:p>
    <w:p w14:paraId="02E3AA34" w14:textId="7738A3E7" w:rsidR="00133CB4" w:rsidRPr="00912EED" w:rsidRDefault="00133CB4" w:rsidP="00133CB4">
      <w:pPr>
        <w:jc w:val="both"/>
        <w:rPr>
          <w:sz w:val="20"/>
        </w:rPr>
      </w:pPr>
      <w:r w:rsidRPr="00912EED">
        <w:rPr>
          <w:sz w:val="20"/>
        </w:rPr>
        <w:t xml:space="preserve">When employees are exposed to falling 4 feet or more to a lower level in a hoist area, </w:t>
      </w:r>
      <w:r w:rsidR="00CB7F56">
        <w:rPr>
          <w:sz w:val="20"/>
        </w:rPr>
        <w:t xml:space="preserve">Supervisors are responsible to </w:t>
      </w:r>
      <w:r w:rsidRPr="00912EED">
        <w:rPr>
          <w:sz w:val="20"/>
        </w:rPr>
        <w:t>ensure that they are protected by one of the following:</w:t>
      </w:r>
    </w:p>
    <w:p w14:paraId="73052ED5" w14:textId="77777777" w:rsidR="00133CB4" w:rsidRPr="00B44ADD" w:rsidRDefault="00885B6F" w:rsidP="00133CB4">
      <w:pPr>
        <w:pStyle w:val="ListParagraph"/>
        <w:numPr>
          <w:ilvl w:val="0"/>
          <w:numId w:val="5"/>
        </w:numPr>
        <w:jc w:val="both"/>
        <w:rPr>
          <w:rStyle w:val="Hyperlink"/>
          <w:color w:val="auto"/>
          <w:sz w:val="20"/>
        </w:rPr>
      </w:pPr>
      <w:hyperlink w:anchor="_Guardrail_Systems" w:history="1">
        <w:r w:rsidR="00133CB4" w:rsidRPr="00912EED">
          <w:rPr>
            <w:rStyle w:val="Hyperlink"/>
            <w:sz w:val="20"/>
          </w:rPr>
          <w:t>Guardrail systems</w:t>
        </w:r>
      </w:hyperlink>
    </w:p>
    <w:p w14:paraId="28E28616" w14:textId="77777777" w:rsidR="00133CB4" w:rsidRPr="00912EED" w:rsidRDefault="00885B6F" w:rsidP="00133CB4">
      <w:pPr>
        <w:pStyle w:val="ListParagraph"/>
        <w:numPr>
          <w:ilvl w:val="0"/>
          <w:numId w:val="5"/>
        </w:numPr>
        <w:jc w:val="both"/>
        <w:rPr>
          <w:sz w:val="20"/>
        </w:rPr>
      </w:pPr>
      <w:hyperlink w:anchor="_Personal_Fall_Protection_1" w:history="1">
        <w:r w:rsidR="00133CB4" w:rsidRPr="00912EED">
          <w:rPr>
            <w:rStyle w:val="Hyperlink"/>
            <w:sz w:val="20"/>
          </w:rPr>
          <w:t>Personal Fall Protection System</w:t>
        </w:r>
      </w:hyperlink>
    </w:p>
    <w:p w14:paraId="153EC958" w14:textId="77777777" w:rsidR="00133CB4" w:rsidRPr="00652D02" w:rsidRDefault="00885B6F" w:rsidP="00133CB4">
      <w:pPr>
        <w:pStyle w:val="ListParagraph"/>
        <w:numPr>
          <w:ilvl w:val="0"/>
          <w:numId w:val="5"/>
        </w:numPr>
        <w:jc w:val="both"/>
        <w:rPr>
          <w:rStyle w:val="Hyperlink"/>
          <w:color w:val="auto"/>
          <w:sz w:val="20"/>
        </w:rPr>
      </w:pPr>
      <w:hyperlink w:anchor="_Travel_Restraint_System_1" w:history="1">
        <w:r w:rsidR="00133CB4" w:rsidRPr="00912EED">
          <w:rPr>
            <w:rStyle w:val="Hyperlink"/>
            <w:sz w:val="20"/>
          </w:rPr>
          <w:t>Travel Restraint System</w:t>
        </w:r>
      </w:hyperlink>
    </w:p>
    <w:p w14:paraId="24BEF629" w14:textId="77777777" w:rsidR="00133CB4" w:rsidRPr="00912EED" w:rsidRDefault="00133CB4" w:rsidP="00133CB4">
      <w:pPr>
        <w:pStyle w:val="ListParagraph"/>
        <w:jc w:val="both"/>
        <w:rPr>
          <w:sz w:val="20"/>
        </w:rPr>
      </w:pPr>
    </w:p>
    <w:p w14:paraId="4CF6376B" w14:textId="1281BBF7" w:rsidR="00133CB4" w:rsidRPr="002D0EB3" w:rsidRDefault="00133CB4" w:rsidP="00133CB4">
      <w:pPr>
        <w:jc w:val="both"/>
        <w:rPr>
          <w:sz w:val="20"/>
        </w:rPr>
      </w:pPr>
      <w:r w:rsidRPr="002D0EB3">
        <w:rPr>
          <w:sz w:val="20"/>
        </w:rPr>
        <w:t xml:space="preserve">When any portion of a guardrail system, gate, or chains is removed, and an employee must lean through or over the edge of the access opening to facilitate hoisting, </w:t>
      </w:r>
      <w:r w:rsidR="00CB7F56">
        <w:rPr>
          <w:sz w:val="20"/>
        </w:rPr>
        <w:t xml:space="preserve">Supervisors are responsible to </w:t>
      </w:r>
      <w:r w:rsidRPr="002D0EB3">
        <w:rPr>
          <w:sz w:val="20"/>
        </w:rPr>
        <w:t xml:space="preserve">use a </w:t>
      </w:r>
      <w:hyperlink w:anchor="_Personal_Fall_Arrest_1" w:history="1">
        <w:r w:rsidRPr="002D0EB3">
          <w:rPr>
            <w:rStyle w:val="Hyperlink"/>
            <w:sz w:val="20"/>
          </w:rPr>
          <w:t>Personal Fall Arrest System</w:t>
        </w:r>
      </w:hyperlink>
      <w:r w:rsidRPr="002D0EB3">
        <w:rPr>
          <w:sz w:val="20"/>
        </w:rPr>
        <w:t xml:space="preserve"> to protect the employee from falling. </w:t>
      </w:r>
    </w:p>
    <w:p w14:paraId="1CB8EA60" w14:textId="77777777" w:rsidR="00133CB4" w:rsidRPr="00912EED" w:rsidRDefault="00133CB4" w:rsidP="00133CB4">
      <w:pPr>
        <w:jc w:val="both"/>
        <w:rPr>
          <w:sz w:val="20"/>
        </w:rPr>
      </w:pPr>
      <w:r w:rsidRPr="00912EED">
        <w:rPr>
          <w:sz w:val="20"/>
        </w:rPr>
        <w:t xml:space="preserve">If grab handles are installed at hoist areas, they meet the requirements of </w:t>
      </w:r>
      <w:hyperlink r:id="rId13" w:history="1">
        <w:r w:rsidRPr="00912EED">
          <w:rPr>
            <w:rStyle w:val="Hyperlink"/>
            <w:sz w:val="20"/>
          </w:rPr>
          <w:t>OSHA’s 1910.29(l)</w:t>
        </w:r>
      </w:hyperlink>
      <w:r w:rsidRPr="00912EED">
        <w:rPr>
          <w:sz w:val="20"/>
        </w:rPr>
        <w:t>.</w:t>
      </w:r>
    </w:p>
    <w:p w14:paraId="7D042AEE" w14:textId="77777777" w:rsidR="00133CB4" w:rsidRPr="00912EED" w:rsidRDefault="00133CB4" w:rsidP="00133CB4">
      <w:pPr>
        <w:pStyle w:val="Heading3"/>
        <w:jc w:val="both"/>
        <w:rPr>
          <w:sz w:val="22"/>
        </w:rPr>
      </w:pPr>
      <w:bookmarkStart w:id="14" w:name="_Toc477411307"/>
      <w:r w:rsidRPr="00912EED">
        <w:rPr>
          <w:sz w:val="22"/>
        </w:rPr>
        <w:t>Definition</w:t>
      </w:r>
      <w:bookmarkEnd w:id="14"/>
    </w:p>
    <w:p w14:paraId="23EFE64C" w14:textId="77777777" w:rsidR="00133CB4" w:rsidRPr="00912EED" w:rsidRDefault="00133CB4" w:rsidP="00133CB4">
      <w:pPr>
        <w:jc w:val="both"/>
        <w:rPr>
          <w:sz w:val="20"/>
        </w:rPr>
      </w:pPr>
      <w:r w:rsidRPr="00912EED">
        <w:rPr>
          <w:b/>
          <w:sz w:val="20"/>
        </w:rPr>
        <w:t xml:space="preserve">Hoist Area. </w:t>
      </w:r>
      <w:r w:rsidRPr="00912EED">
        <w:rPr>
          <w:sz w:val="20"/>
        </w:rPr>
        <w:t>Any elevated access opening to a walking-working surface through which equipment or materials are loaded or received.</w:t>
      </w:r>
    </w:p>
    <w:p w14:paraId="4562B292" w14:textId="77777777" w:rsidR="00133CB4" w:rsidRDefault="00133CB4" w:rsidP="00133CB4">
      <w:pPr>
        <w:pStyle w:val="Heading2"/>
        <w:jc w:val="both"/>
        <w:rPr>
          <w:sz w:val="24"/>
        </w:rPr>
        <w:sectPr w:rsidR="00133CB4" w:rsidSect="00FB5AEF">
          <w:pgSz w:w="12240" w:h="15840"/>
          <w:pgMar w:top="1440" w:right="1440" w:bottom="1440" w:left="1440" w:header="720" w:footer="720" w:gutter="0"/>
          <w:cols w:space="720"/>
          <w:docGrid w:linePitch="360"/>
        </w:sectPr>
      </w:pPr>
      <w:bookmarkStart w:id="15" w:name="_Holes"/>
      <w:bookmarkEnd w:id="15"/>
    </w:p>
    <w:p w14:paraId="76697762" w14:textId="77777777" w:rsidR="00133CB4" w:rsidRPr="00912EED" w:rsidRDefault="00133CB4" w:rsidP="00133CB4">
      <w:pPr>
        <w:pStyle w:val="Heading2"/>
        <w:rPr>
          <w:sz w:val="24"/>
        </w:rPr>
      </w:pPr>
      <w:bookmarkStart w:id="16" w:name="_Toc477411308"/>
      <w:r w:rsidRPr="00912EED">
        <w:rPr>
          <w:sz w:val="24"/>
        </w:rPr>
        <w:t>Holes</w:t>
      </w:r>
      <w:bookmarkEnd w:id="16"/>
    </w:p>
    <w:p w14:paraId="4715DD77" w14:textId="3169EEBA" w:rsidR="00133CB4" w:rsidRPr="00912EED" w:rsidRDefault="00133CB4" w:rsidP="00133CB4">
      <w:pPr>
        <w:jc w:val="both"/>
        <w:rPr>
          <w:sz w:val="20"/>
        </w:rPr>
      </w:pPr>
      <w:r w:rsidRPr="00912EED">
        <w:rPr>
          <w:sz w:val="20"/>
        </w:rPr>
        <w:t xml:space="preserve">When employees are exposed to falling through any hole (including skylights) that is 4 feet or more above a lower level, </w:t>
      </w:r>
      <w:r w:rsidR="00CB7F56">
        <w:rPr>
          <w:sz w:val="20"/>
        </w:rPr>
        <w:t xml:space="preserve">Supervisors are responsible to </w:t>
      </w:r>
      <w:r w:rsidRPr="00912EED">
        <w:rPr>
          <w:sz w:val="20"/>
        </w:rPr>
        <w:t>ensure that they are protected by one or more of the following:</w:t>
      </w:r>
    </w:p>
    <w:p w14:paraId="2CDE099B" w14:textId="77777777" w:rsidR="00133CB4" w:rsidRPr="00912EED" w:rsidRDefault="00885B6F" w:rsidP="00133CB4">
      <w:pPr>
        <w:pStyle w:val="ListParagraph"/>
        <w:numPr>
          <w:ilvl w:val="0"/>
          <w:numId w:val="6"/>
        </w:numPr>
        <w:jc w:val="both"/>
        <w:rPr>
          <w:sz w:val="20"/>
        </w:rPr>
      </w:pPr>
      <w:hyperlink w:anchor="_Safety_Net_Systems" w:history="1">
        <w:r w:rsidR="00133CB4" w:rsidRPr="00912EED">
          <w:rPr>
            <w:rStyle w:val="Hyperlink"/>
            <w:sz w:val="20"/>
          </w:rPr>
          <w:t>Covers</w:t>
        </w:r>
      </w:hyperlink>
    </w:p>
    <w:p w14:paraId="5D233DF2" w14:textId="77777777" w:rsidR="00133CB4" w:rsidRPr="00D62A19" w:rsidRDefault="00885B6F" w:rsidP="00133CB4">
      <w:pPr>
        <w:pStyle w:val="ListParagraph"/>
        <w:numPr>
          <w:ilvl w:val="0"/>
          <w:numId w:val="6"/>
        </w:numPr>
        <w:jc w:val="both"/>
        <w:rPr>
          <w:rStyle w:val="Hyperlink"/>
          <w:color w:val="auto"/>
          <w:sz w:val="20"/>
        </w:rPr>
      </w:pPr>
      <w:hyperlink w:anchor="_Guardrail_Systems" w:history="1">
        <w:r w:rsidR="00133CB4" w:rsidRPr="00D62A19">
          <w:rPr>
            <w:rStyle w:val="Hyperlink"/>
            <w:sz w:val="20"/>
          </w:rPr>
          <w:t>Guardrail systems</w:t>
        </w:r>
      </w:hyperlink>
    </w:p>
    <w:p w14:paraId="2C0C676C" w14:textId="77777777" w:rsidR="00133CB4" w:rsidRPr="00652D02" w:rsidRDefault="00885B6F" w:rsidP="00133CB4">
      <w:pPr>
        <w:pStyle w:val="ListParagraph"/>
        <w:numPr>
          <w:ilvl w:val="0"/>
          <w:numId w:val="2"/>
        </w:numPr>
        <w:jc w:val="both"/>
        <w:rPr>
          <w:rStyle w:val="Hyperlink"/>
          <w:color w:val="auto"/>
          <w:sz w:val="20"/>
        </w:rPr>
      </w:pPr>
      <w:hyperlink w:anchor="_Travel_Restraint_System_1" w:history="1">
        <w:r w:rsidR="00133CB4" w:rsidRPr="00912EED">
          <w:rPr>
            <w:rStyle w:val="Hyperlink"/>
            <w:sz w:val="20"/>
          </w:rPr>
          <w:t>Travel Restraint System</w:t>
        </w:r>
      </w:hyperlink>
    </w:p>
    <w:p w14:paraId="72E87365" w14:textId="77777777" w:rsidR="00133CB4" w:rsidRPr="00912EED" w:rsidRDefault="00885B6F" w:rsidP="00133CB4">
      <w:pPr>
        <w:pStyle w:val="ListParagraph"/>
        <w:numPr>
          <w:ilvl w:val="0"/>
          <w:numId w:val="2"/>
        </w:numPr>
        <w:jc w:val="both"/>
        <w:rPr>
          <w:sz w:val="20"/>
        </w:rPr>
      </w:pPr>
      <w:hyperlink w:anchor="_Personal_Fall_Arrest_1" w:history="1">
        <w:r w:rsidR="00133CB4" w:rsidRPr="00912EED">
          <w:rPr>
            <w:rStyle w:val="Hyperlink"/>
            <w:sz w:val="20"/>
          </w:rPr>
          <w:t>Personal Fall Arrest System</w:t>
        </w:r>
      </w:hyperlink>
    </w:p>
    <w:p w14:paraId="5A9FEFBD" w14:textId="77777777" w:rsidR="00133CB4" w:rsidRPr="00912EED" w:rsidRDefault="00133CB4" w:rsidP="00133CB4">
      <w:pPr>
        <w:jc w:val="both"/>
        <w:rPr>
          <w:sz w:val="20"/>
        </w:rPr>
      </w:pPr>
      <w:r w:rsidRPr="00912EED">
        <w:rPr>
          <w:sz w:val="20"/>
        </w:rPr>
        <w:t>Each employee will be protected from tripping into or stepping into or through any hole that is less than 4 feet above a lower level by covers or guardrail systems.</w:t>
      </w:r>
    </w:p>
    <w:p w14:paraId="44BCFDDA" w14:textId="77777777" w:rsidR="00133CB4" w:rsidRPr="00912EED" w:rsidRDefault="00133CB4" w:rsidP="00133CB4">
      <w:pPr>
        <w:pStyle w:val="Heading3"/>
        <w:jc w:val="both"/>
        <w:rPr>
          <w:sz w:val="22"/>
        </w:rPr>
      </w:pPr>
      <w:bookmarkStart w:id="17" w:name="_Toc477411309"/>
      <w:r w:rsidRPr="00912EED">
        <w:rPr>
          <w:sz w:val="22"/>
        </w:rPr>
        <w:t>Definition</w:t>
      </w:r>
      <w:bookmarkEnd w:id="17"/>
    </w:p>
    <w:p w14:paraId="21636605" w14:textId="77777777" w:rsidR="00133CB4" w:rsidRPr="00912EED" w:rsidRDefault="00133CB4" w:rsidP="00133CB4">
      <w:pPr>
        <w:jc w:val="both"/>
        <w:rPr>
          <w:sz w:val="20"/>
        </w:rPr>
      </w:pPr>
      <w:r w:rsidRPr="00912EED">
        <w:rPr>
          <w:b/>
          <w:sz w:val="20"/>
        </w:rPr>
        <w:t xml:space="preserve">Hole. </w:t>
      </w:r>
      <w:r w:rsidRPr="00912EED">
        <w:rPr>
          <w:sz w:val="20"/>
        </w:rPr>
        <w:t>A gap or open space in a floor, roof, horizontal walking-working surface, or similar s</w:t>
      </w:r>
      <w:r>
        <w:rPr>
          <w:sz w:val="20"/>
        </w:rPr>
        <w:t>urface that is at least 2 inches</w:t>
      </w:r>
      <w:r w:rsidRPr="00912EED">
        <w:rPr>
          <w:sz w:val="20"/>
        </w:rPr>
        <w:t xml:space="preserve"> in its least dimension.</w:t>
      </w:r>
    </w:p>
    <w:p w14:paraId="7D4D8EC7" w14:textId="77777777" w:rsidR="00133CB4" w:rsidRDefault="00133CB4" w:rsidP="00133CB4">
      <w:pPr>
        <w:pStyle w:val="Heading2"/>
        <w:jc w:val="both"/>
        <w:rPr>
          <w:sz w:val="24"/>
        </w:rPr>
        <w:sectPr w:rsidR="00133CB4" w:rsidSect="00FB5AEF">
          <w:pgSz w:w="12240" w:h="15840"/>
          <w:pgMar w:top="1440" w:right="1440" w:bottom="1440" w:left="1440" w:header="720" w:footer="720" w:gutter="0"/>
          <w:cols w:space="720"/>
          <w:docGrid w:linePitch="360"/>
        </w:sectPr>
      </w:pPr>
      <w:bookmarkStart w:id="18" w:name="_Dockboards"/>
      <w:bookmarkEnd w:id="18"/>
    </w:p>
    <w:p w14:paraId="236B54A4" w14:textId="77777777" w:rsidR="00133CB4" w:rsidRPr="00912EED" w:rsidRDefault="00133CB4" w:rsidP="00133CB4">
      <w:pPr>
        <w:pStyle w:val="Heading2"/>
        <w:rPr>
          <w:sz w:val="24"/>
        </w:rPr>
      </w:pPr>
      <w:bookmarkStart w:id="19" w:name="_Dockboards_1"/>
      <w:bookmarkStart w:id="20" w:name="_Toc477411310"/>
      <w:bookmarkEnd w:id="19"/>
      <w:r w:rsidRPr="00912EED">
        <w:rPr>
          <w:sz w:val="24"/>
        </w:rPr>
        <w:t>Dockboards</w:t>
      </w:r>
      <w:bookmarkEnd w:id="20"/>
    </w:p>
    <w:p w14:paraId="679AE43A" w14:textId="182E3616" w:rsidR="00133CB4" w:rsidRPr="00912EED" w:rsidRDefault="00133CB4" w:rsidP="00133CB4">
      <w:pPr>
        <w:jc w:val="both"/>
        <w:rPr>
          <w:sz w:val="20"/>
        </w:rPr>
      </w:pPr>
      <w:r w:rsidRPr="00912EED">
        <w:rPr>
          <w:sz w:val="20"/>
        </w:rPr>
        <w:t xml:space="preserve">Where an employee </w:t>
      </w:r>
      <w:r>
        <w:rPr>
          <w:sz w:val="20"/>
        </w:rPr>
        <w:t xml:space="preserve">is exposed from falling 4 feet </w:t>
      </w:r>
      <w:r w:rsidRPr="00912EED">
        <w:rPr>
          <w:sz w:val="20"/>
        </w:rPr>
        <w:t xml:space="preserve">or more to a lower level, </w:t>
      </w:r>
      <w:r w:rsidR="00CB7F56">
        <w:rPr>
          <w:sz w:val="20"/>
        </w:rPr>
        <w:t xml:space="preserve">Supervisors are responsible to </w:t>
      </w:r>
      <w:r w:rsidRPr="00912EED">
        <w:rPr>
          <w:sz w:val="20"/>
        </w:rPr>
        <w:t>ensure they are protected by one of the following methods:</w:t>
      </w:r>
    </w:p>
    <w:p w14:paraId="3C327E4E" w14:textId="77777777" w:rsidR="00133CB4" w:rsidRPr="00B44ADD" w:rsidRDefault="00885B6F" w:rsidP="00133CB4">
      <w:pPr>
        <w:pStyle w:val="ListParagraph"/>
        <w:numPr>
          <w:ilvl w:val="0"/>
          <w:numId w:val="8"/>
        </w:numPr>
        <w:jc w:val="both"/>
        <w:rPr>
          <w:rStyle w:val="Hyperlink"/>
          <w:color w:val="auto"/>
          <w:sz w:val="20"/>
        </w:rPr>
      </w:pPr>
      <w:hyperlink w:anchor="_Guardrail_Systems" w:history="1">
        <w:r w:rsidR="00133CB4" w:rsidRPr="00912EED">
          <w:rPr>
            <w:rStyle w:val="Hyperlink"/>
            <w:sz w:val="20"/>
          </w:rPr>
          <w:t>Guardrail systems</w:t>
        </w:r>
      </w:hyperlink>
    </w:p>
    <w:p w14:paraId="78244C20" w14:textId="77777777" w:rsidR="00133CB4" w:rsidRPr="00912EED" w:rsidRDefault="00133CB4" w:rsidP="00133CB4">
      <w:pPr>
        <w:pStyle w:val="ListParagraph"/>
        <w:numPr>
          <w:ilvl w:val="0"/>
          <w:numId w:val="8"/>
        </w:numPr>
        <w:jc w:val="both"/>
        <w:rPr>
          <w:sz w:val="20"/>
        </w:rPr>
      </w:pPr>
      <w:r w:rsidRPr="00912EED">
        <w:rPr>
          <w:sz w:val="20"/>
        </w:rPr>
        <w:t>Handrails</w:t>
      </w:r>
    </w:p>
    <w:p w14:paraId="23896701" w14:textId="77777777" w:rsidR="00133CB4" w:rsidRPr="00912EED" w:rsidRDefault="00133CB4" w:rsidP="00133CB4">
      <w:pPr>
        <w:jc w:val="both"/>
        <w:rPr>
          <w:sz w:val="20"/>
        </w:rPr>
      </w:pPr>
      <w:r w:rsidRPr="00912EED">
        <w:rPr>
          <w:sz w:val="20"/>
        </w:rPr>
        <w:t>A guardrail system or handrails are not required when:</w:t>
      </w:r>
    </w:p>
    <w:p w14:paraId="6941631C" w14:textId="77777777" w:rsidR="00133CB4" w:rsidRPr="00912EED" w:rsidRDefault="00133CB4" w:rsidP="00133CB4">
      <w:pPr>
        <w:pStyle w:val="ListParagraph"/>
        <w:numPr>
          <w:ilvl w:val="0"/>
          <w:numId w:val="7"/>
        </w:numPr>
        <w:jc w:val="both"/>
        <w:rPr>
          <w:sz w:val="20"/>
        </w:rPr>
      </w:pPr>
      <w:r w:rsidRPr="00912EED">
        <w:rPr>
          <w:sz w:val="20"/>
        </w:rPr>
        <w:t>Dockboards are being used solely for materials-handling operations using motorized equipment</w:t>
      </w:r>
    </w:p>
    <w:p w14:paraId="0C840988" w14:textId="77777777" w:rsidR="00133CB4" w:rsidRPr="00912EED" w:rsidRDefault="00133CB4" w:rsidP="00133CB4">
      <w:pPr>
        <w:pStyle w:val="ListParagraph"/>
        <w:numPr>
          <w:ilvl w:val="1"/>
          <w:numId w:val="7"/>
        </w:numPr>
        <w:jc w:val="both"/>
        <w:rPr>
          <w:sz w:val="20"/>
        </w:rPr>
      </w:pPr>
      <w:r w:rsidRPr="00912EED">
        <w:rPr>
          <w:sz w:val="20"/>
        </w:rPr>
        <w:t>Employees engaged in these operations are not exposed to fal</w:t>
      </w:r>
      <w:r>
        <w:rPr>
          <w:sz w:val="20"/>
        </w:rPr>
        <w:t>l hazards greater than 10 feet</w:t>
      </w:r>
      <w:r w:rsidRPr="00912EED">
        <w:rPr>
          <w:sz w:val="20"/>
        </w:rPr>
        <w:t xml:space="preserve"> </w:t>
      </w:r>
    </w:p>
    <w:p w14:paraId="406E7083" w14:textId="77777777" w:rsidR="00133CB4" w:rsidRPr="00912EED" w:rsidRDefault="00133CB4" w:rsidP="00133CB4">
      <w:pPr>
        <w:pStyle w:val="ListParagraph"/>
        <w:numPr>
          <w:ilvl w:val="0"/>
          <w:numId w:val="7"/>
        </w:numPr>
        <w:jc w:val="both"/>
        <w:rPr>
          <w:sz w:val="20"/>
        </w:rPr>
      </w:pPr>
      <w:r w:rsidRPr="00912EED">
        <w:rPr>
          <w:sz w:val="20"/>
        </w:rPr>
        <w:t>Those employees have been trained in accordance with OSHA’s 1910.30</w:t>
      </w:r>
    </w:p>
    <w:p w14:paraId="67DF1DB7" w14:textId="77777777" w:rsidR="00133CB4" w:rsidRPr="00912EED" w:rsidRDefault="00133CB4" w:rsidP="00133CB4">
      <w:pPr>
        <w:jc w:val="both"/>
        <w:rPr>
          <w:sz w:val="20"/>
        </w:rPr>
      </w:pPr>
      <w:r w:rsidRPr="00912EED">
        <w:rPr>
          <w:sz w:val="20"/>
        </w:rPr>
        <w:t>When a dockboard is used the following requirements (</w:t>
      </w:r>
      <w:r w:rsidRPr="00912EED">
        <w:rPr>
          <w:b/>
          <w:sz w:val="20"/>
        </w:rPr>
        <w:t>1910.26 – Dockboards</w:t>
      </w:r>
      <w:r w:rsidRPr="00912EED">
        <w:rPr>
          <w:sz w:val="20"/>
        </w:rPr>
        <w:t>) must be met:</w:t>
      </w:r>
    </w:p>
    <w:p w14:paraId="7583E44C" w14:textId="77777777" w:rsidR="00133CB4" w:rsidRPr="00912EED" w:rsidRDefault="00133CB4" w:rsidP="00133CB4">
      <w:pPr>
        <w:pStyle w:val="ListParagraph"/>
        <w:numPr>
          <w:ilvl w:val="0"/>
          <w:numId w:val="9"/>
        </w:numPr>
        <w:jc w:val="both"/>
        <w:rPr>
          <w:sz w:val="20"/>
        </w:rPr>
      </w:pPr>
      <w:r w:rsidRPr="00912EED">
        <w:rPr>
          <w:sz w:val="20"/>
        </w:rPr>
        <w:t>They are capable of supporting the maximum intended load intended by the manufacturer.</w:t>
      </w:r>
    </w:p>
    <w:p w14:paraId="5FDA2A40" w14:textId="77777777" w:rsidR="00133CB4" w:rsidRPr="00912EED" w:rsidRDefault="00133CB4" w:rsidP="00133CB4">
      <w:pPr>
        <w:pStyle w:val="ListParagraph"/>
        <w:numPr>
          <w:ilvl w:val="0"/>
          <w:numId w:val="9"/>
        </w:numPr>
        <w:jc w:val="both"/>
        <w:rPr>
          <w:sz w:val="20"/>
        </w:rPr>
      </w:pPr>
      <w:r w:rsidRPr="00912EED">
        <w:rPr>
          <w:sz w:val="20"/>
        </w:rPr>
        <w:t>Dockboards put into initial service on or after January 17, 2017 are designed, constructed, and maintained to prevent transfer vehicles from running off the dockboard edge.</w:t>
      </w:r>
    </w:p>
    <w:p w14:paraId="4F93AFCB" w14:textId="3459317B" w:rsidR="00133CB4" w:rsidRPr="00912EED" w:rsidRDefault="00133CB4" w:rsidP="00133CB4">
      <w:pPr>
        <w:pStyle w:val="ListParagraph"/>
        <w:numPr>
          <w:ilvl w:val="1"/>
          <w:numId w:val="9"/>
        </w:numPr>
        <w:jc w:val="both"/>
        <w:rPr>
          <w:sz w:val="20"/>
        </w:rPr>
      </w:pPr>
      <w:r>
        <w:rPr>
          <w:sz w:val="20"/>
        </w:rPr>
        <w:t xml:space="preserve">When </w:t>
      </w:r>
      <w:r w:rsidRPr="00912EED">
        <w:rPr>
          <w:sz w:val="20"/>
        </w:rPr>
        <w:t xml:space="preserve">there is no hazard of transfer vehicles running off the dockboard edge, </w:t>
      </w:r>
      <w:r w:rsidR="00CB7F56">
        <w:rPr>
          <w:sz w:val="20"/>
        </w:rPr>
        <w:t xml:space="preserve">Supervisors are responsible to </w:t>
      </w:r>
      <w:r>
        <w:rPr>
          <w:sz w:val="20"/>
        </w:rPr>
        <w:t xml:space="preserve">demonstrate </w:t>
      </w:r>
      <w:r w:rsidRPr="00912EED">
        <w:rPr>
          <w:sz w:val="20"/>
        </w:rPr>
        <w:t>dockboards that do not have run-off protection</w:t>
      </w:r>
      <w:r>
        <w:rPr>
          <w:sz w:val="20"/>
        </w:rPr>
        <w:t xml:space="preserve"> may be used</w:t>
      </w:r>
      <w:r w:rsidRPr="00912EED">
        <w:rPr>
          <w:sz w:val="20"/>
        </w:rPr>
        <w:t xml:space="preserve">. </w:t>
      </w:r>
    </w:p>
    <w:p w14:paraId="6FCBD0B7" w14:textId="77777777" w:rsidR="00133CB4" w:rsidRPr="00912EED" w:rsidRDefault="00133CB4" w:rsidP="00133CB4">
      <w:pPr>
        <w:pStyle w:val="ListParagraph"/>
        <w:numPr>
          <w:ilvl w:val="0"/>
          <w:numId w:val="9"/>
        </w:numPr>
        <w:jc w:val="both"/>
        <w:rPr>
          <w:sz w:val="20"/>
        </w:rPr>
      </w:pPr>
      <w:r w:rsidRPr="00912EED">
        <w:rPr>
          <w:sz w:val="20"/>
        </w:rPr>
        <w:t xml:space="preserve">Portable dockboards are secured by anchoring them in place or using equipment or devices that prevent the dockboard from moving out of a safe position. </w:t>
      </w:r>
    </w:p>
    <w:p w14:paraId="7912F1BD" w14:textId="37AAA2E6" w:rsidR="00133CB4" w:rsidRPr="00912EED" w:rsidRDefault="00133CB4" w:rsidP="00133CB4">
      <w:pPr>
        <w:pStyle w:val="ListParagraph"/>
        <w:numPr>
          <w:ilvl w:val="1"/>
          <w:numId w:val="9"/>
        </w:numPr>
        <w:jc w:val="both"/>
        <w:rPr>
          <w:sz w:val="20"/>
        </w:rPr>
      </w:pPr>
      <w:r w:rsidRPr="00912EED">
        <w:rPr>
          <w:sz w:val="20"/>
        </w:rPr>
        <w:t xml:space="preserve">If </w:t>
      </w:r>
      <w:r w:rsidR="0042620F">
        <w:rPr>
          <w:sz w:val="20"/>
        </w:rPr>
        <w:t xml:space="preserve">a </w:t>
      </w:r>
      <w:r w:rsidR="00FB5AEF">
        <w:rPr>
          <w:sz w:val="20"/>
        </w:rPr>
        <w:t>supervisor</w:t>
      </w:r>
      <w:r w:rsidR="006D1351">
        <w:rPr>
          <w:sz w:val="20"/>
        </w:rPr>
        <w:t xml:space="preserve"> </w:t>
      </w:r>
      <w:r w:rsidRPr="00912EED">
        <w:rPr>
          <w:sz w:val="20"/>
        </w:rPr>
        <w:t xml:space="preserve">demonstrates that securing the dockboard is not feasible, </w:t>
      </w:r>
      <w:r w:rsidR="00E208DC">
        <w:rPr>
          <w:sz w:val="20"/>
        </w:rPr>
        <w:t xml:space="preserve">the supervisor </w:t>
      </w:r>
      <w:r w:rsidRPr="00912EED">
        <w:rPr>
          <w:sz w:val="20"/>
        </w:rPr>
        <w:t>will ensure there is sufficient contact between the dockboard and the surface to prevent the dockboard from moving out of a safe position.</w:t>
      </w:r>
    </w:p>
    <w:p w14:paraId="66D0EA33" w14:textId="046D0511" w:rsidR="00133CB4" w:rsidRPr="00912EED" w:rsidRDefault="00133CB4" w:rsidP="00133CB4">
      <w:pPr>
        <w:pStyle w:val="ListParagraph"/>
        <w:numPr>
          <w:ilvl w:val="0"/>
          <w:numId w:val="9"/>
        </w:numPr>
        <w:jc w:val="both"/>
        <w:rPr>
          <w:sz w:val="20"/>
        </w:rPr>
      </w:pPr>
      <w:r w:rsidRPr="00912EED">
        <w:rPr>
          <w:sz w:val="20"/>
        </w:rPr>
        <w:t>Measures, such as wheel chocks or sand shoes, are used to prevent the transport vehicle (</w:t>
      </w:r>
      <w:r w:rsidR="004724AC" w:rsidRPr="00912EED">
        <w:rPr>
          <w:sz w:val="20"/>
        </w:rPr>
        <w:t>e.g.,</w:t>
      </w:r>
      <w:r w:rsidRPr="00912EED">
        <w:rPr>
          <w:sz w:val="20"/>
        </w:rPr>
        <w:t xml:space="preserve"> a truck, semi-trailer, trailer, or rail car) on which a dockboard is placed, from moving while employees are on the dockboard; and </w:t>
      </w:r>
    </w:p>
    <w:p w14:paraId="77B5A12F" w14:textId="77777777" w:rsidR="00133CB4" w:rsidRPr="00912EED" w:rsidRDefault="00133CB4" w:rsidP="00133CB4">
      <w:pPr>
        <w:pStyle w:val="ListParagraph"/>
        <w:numPr>
          <w:ilvl w:val="0"/>
          <w:numId w:val="9"/>
        </w:numPr>
        <w:jc w:val="both"/>
        <w:rPr>
          <w:sz w:val="20"/>
        </w:rPr>
      </w:pPr>
      <w:r w:rsidRPr="00912EED">
        <w:rPr>
          <w:sz w:val="20"/>
        </w:rPr>
        <w:t>Portable dockboards are equipped with handholds or other means to permit safe handling of dockboards.</w:t>
      </w:r>
    </w:p>
    <w:p w14:paraId="0DF56F2E" w14:textId="77777777" w:rsidR="00133CB4" w:rsidRPr="00912EED" w:rsidRDefault="00133CB4" w:rsidP="00133CB4">
      <w:pPr>
        <w:pStyle w:val="Heading3"/>
        <w:jc w:val="both"/>
        <w:rPr>
          <w:sz w:val="22"/>
        </w:rPr>
      </w:pPr>
      <w:bookmarkStart w:id="21" w:name="_Toc477411311"/>
      <w:r w:rsidRPr="00912EED">
        <w:rPr>
          <w:sz w:val="22"/>
        </w:rPr>
        <w:t>Definition</w:t>
      </w:r>
      <w:bookmarkEnd w:id="21"/>
    </w:p>
    <w:p w14:paraId="1BB6E8CB" w14:textId="77777777" w:rsidR="00133CB4" w:rsidRPr="00912EED" w:rsidRDefault="00133CB4" w:rsidP="00133CB4">
      <w:pPr>
        <w:jc w:val="both"/>
        <w:rPr>
          <w:sz w:val="20"/>
        </w:rPr>
      </w:pPr>
      <w:r w:rsidRPr="00912EED">
        <w:rPr>
          <w:b/>
          <w:sz w:val="20"/>
        </w:rPr>
        <w:t xml:space="preserve">Dockboard. </w:t>
      </w:r>
      <w:r w:rsidRPr="00912EED">
        <w:rPr>
          <w:sz w:val="20"/>
        </w:rPr>
        <w:t>Portable or fixed device that spans a gap or compensates for a difference in elevation between a loading platform and a transport vehicle. Dockboards include, but are not limited to, bridge plates, dock plates, and dock levelers.</w:t>
      </w:r>
    </w:p>
    <w:p w14:paraId="530D663F" w14:textId="77777777" w:rsidR="00133CB4" w:rsidRPr="00912EED" w:rsidRDefault="00133CB4" w:rsidP="00133CB4">
      <w:pPr>
        <w:pStyle w:val="Heading2"/>
        <w:jc w:val="both"/>
        <w:rPr>
          <w:sz w:val="24"/>
        </w:rPr>
        <w:sectPr w:rsidR="00133CB4" w:rsidRPr="00912EED" w:rsidSect="00FB5AEF">
          <w:pgSz w:w="12240" w:h="15840"/>
          <w:pgMar w:top="1440" w:right="1440" w:bottom="1440" w:left="1440" w:header="720" w:footer="720" w:gutter="0"/>
          <w:cols w:space="720"/>
          <w:docGrid w:linePitch="360"/>
        </w:sectPr>
      </w:pPr>
      <w:bookmarkStart w:id="22" w:name="_Runways_or_similar"/>
      <w:bookmarkEnd w:id="22"/>
    </w:p>
    <w:p w14:paraId="4418690F" w14:textId="77777777" w:rsidR="00133CB4" w:rsidRPr="00912EED" w:rsidRDefault="00133CB4" w:rsidP="00133CB4">
      <w:pPr>
        <w:pStyle w:val="Heading2"/>
        <w:rPr>
          <w:sz w:val="24"/>
        </w:rPr>
      </w:pPr>
      <w:bookmarkStart w:id="23" w:name="_Runways_or_Similar_1"/>
      <w:bookmarkStart w:id="24" w:name="_Toc477411312"/>
      <w:bookmarkEnd w:id="23"/>
      <w:r w:rsidRPr="00912EED">
        <w:rPr>
          <w:sz w:val="24"/>
        </w:rPr>
        <w:t>Runways or Similar Walkways</w:t>
      </w:r>
      <w:bookmarkEnd w:id="24"/>
    </w:p>
    <w:p w14:paraId="77834D0C" w14:textId="1C76A673" w:rsidR="00133CB4" w:rsidRPr="00912EED" w:rsidRDefault="00133CB4" w:rsidP="00133CB4">
      <w:pPr>
        <w:jc w:val="both"/>
        <w:rPr>
          <w:sz w:val="20"/>
        </w:rPr>
      </w:pPr>
      <w:r w:rsidRPr="00912EED">
        <w:rPr>
          <w:sz w:val="20"/>
        </w:rPr>
        <w:t xml:space="preserve">When an employee is exposed to falling 4 feet or more to a lower level on a runway or similar walkway, </w:t>
      </w:r>
      <w:r w:rsidR="00CB7F56">
        <w:rPr>
          <w:sz w:val="20"/>
        </w:rPr>
        <w:t xml:space="preserve">Supervisors are responsible to </w:t>
      </w:r>
      <w:r w:rsidRPr="00912EED">
        <w:rPr>
          <w:sz w:val="20"/>
        </w:rPr>
        <w:t xml:space="preserve">ensure that the employee is by a guardrail system. </w:t>
      </w:r>
    </w:p>
    <w:p w14:paraId="032FB515" w14:textId="07FACB03" w:rsidR="00133CB4" w:rsidRPr="00912EED" w:rsidRDefault="00133CB4" w:rsidP="00133CB4">
      <w:pPr>
        <w:jc w:val="both"/>
        <w:rPr>
          <w:sz w:val="20"/>
        </w:rPr>
      </w:pPr>
      <w:r w:rsidRPr="00912EED">
        <w:rPr>
          <w:sz w:val="20"/>
        </w:rPr>
        <w:t xml:space="preserve">When </w:t>
      </w:r>
      <w:r w:rsidR="00FB5AEF">
        <w:rPr>
          <w:sz w:val="20"/>
        </w:rPr>
        <w:t>supervisors</w:t>
      </w:r>
      <w:r w:rsidR="006D1351">
        <w:rPr>
          <w:sz w:val="20"/>
        </w:rPr>
        <w:t xml:space="preserve"> </w:t>
      </w:r>
      <w:r w:rsidRPr="00912EED">
        <w:rPr>
          <w:sz w:val="20"/>
        </w:rPr>
        <w:t xml:space="preserve">can demonstrate that it is not feasible to have guardrails on both sides of a runway used exclusively for a special purpose, </w:t>
      </w:r>
      <w:r w:rsidR="00FB5AEF">
        <w:rPr>
          <w:sz w:val="20"/>
        </w:rPr>
        <w:t>supervisors</w:t>
      </w:r>
      <w:r w:rsidR="006D1351">
        <w:rPr>
          <w:sz w:val="20"/>
        </w:rPr>
        <w:t xml:space="preserve"> </w:t>
      </w:r>
      <w:r w:rsidRPr="00912EED">
        <w:rPr>
          <w:sz w:val="20"/>
        </w:rPr>
        <w:t xml:space="preserve">may omit the guardrail on one side of the runway, provided </w:t>
      </w:r>
      <w:r>
        <w:rPr>
          <w:sz w:val="20"/>
        </w:rPr>
        <w:t>that</w:t>
      </w:r>
      <w:r w:rsidRPr="00912EED">
        <w:rPr>
          <w:sz w:val="20"/>
        </w:rPr>
        <w:t xml:space="preserve">: </w:t>
      </w:r>
    </w:p>
    <w:p w14:paraId="58429383" w14:textId="77777777" w:rsidR="00133CB4" w:rsidRPr="00912EED" w:rsidRDefault="00133CB4" w:rsidP="00133CB4">
      <w:pPr>
        <w:pStyle w:val="ListParagraph"/>
        <w:numPr>
          <w:ilvl w:val="0"/>
          <w:numId w:val="10"/>
        </w:numPr>
        <w:jc w:val="both"/>
        <w:rPr>
          <w:sz w:val="20"/>
        </w:rPr>
      </w:pPr>
      <w:r w:rsidRPr="00912EED">
        <w:rPr>
          <w:sz w:val="20"/>
        </w:rPr>
        <w:t>Th</w:t>
      </w:r>
      <w:r>
        <w:rPr>
          <w:sz w:val="20"/>
        </w:rPr>
        <w:t xml:space="preserve">e runway is at least 18 inches </w:t>
      </w:r>
      <w:r w:rsidRPr="00912EED">
        <w:rPr>
          <w:sz w:val="20"/>
        </w:rPr>
        <w:t xml:space="preserve">wide; </w:t>
      </w:r>
      <w:r w:rsidRPr="00912EED">
        <w:rPr>
          <w:b/>
          <w:sz w:val="20"/>
        </w:rPr>
        <w:t>AND</w:t>
      </w:r>
    </w:p>
    <w:p w14:paraId="0D21DADE" w14:textId="77777777" w:rsidR="00133CB4" w:rsidRPr="00912EED" w:rsidRDefault="00133CB4" w:rsidP="00133CB4">
      <w:pPr>
        <w:pStyle w:val="ListParagraph"/>
        <w:numPr>
          <w:ilvl w:val="0"/>
          <w:numId w:val="2"/>
        </w:numPr>
        <w:jc w:val="both"/>
        <w:rPr>
          <w:sz w:val="20"/>
        </w:rPr>
      </w:pPr>
      <w:r w:rsidRPr="002D0EB3">
        <w:rPr>
          <w:sz w:val="20"/>
        </w:rPr>
        <w:t xml:space="preserve">Each employee is provided with and uses a </w:t>
      </w:r>
      <w:hyperlink w:anchor="_Personal_Fall_Arrest_1" w:history="1">
        <w:r w:rsidRPr="002D0EB3">
          <w:rPr>
            <w:rStyle w:val="Hyperlink"/>
            <w:sz w:val="20"/>
          </w:rPr>
          <w:t>Personal Fall Arrest System</w:t>
        </w:r>
      </w:hyperlink>
      <w:r w:rsidRPr="002D0EB3">
        <w:rPr>
          <w:sz w:val="20"/>
        </w:rPr>
        <w:t xml:space="preserve"> or</w:t>
      </w:r>
      <w:r>
        <w:rPr>
          <w:sz w:val="20"/>
        </w:rPr>
        <w:t xml:space="preserve"> </w:t>
      </w:r>
      <w:r w:rsidRPr="00D62A19">
        <w:fldChar w:fldCharType="begin"/>
      </w:r>
      <w:r>
        <w:instrText xml:space="preserve"> HYPERLINK \l "_Travel_Restraint_System" </w:instrText>
      </w:r>
      <w:r w:rsidRPr="00D62A19">
        <w:fldChar w:fldCharType="separate"/>
      </w:r>
      <w:hyperlink w:anchor="_Covers_1" w:history="1">
        <w:r w:rsidRPr="00912EED">
          <w:rPr>
            <w:rStyle w:val="Hyperlink"/>
            <w:sz w:val="20"/>
          </w:rPr>
          <w:t>Travel Restraint System</w:t>
        </w:r>
      </w:hyperlink>
      <w:r>
        <w:rPr>
          <w:rStyle w:val="Hyperlink"/>
          <w:sz w:val="20"/>
        </w:rPr>
        <w:t>.</w:t>
      </w:r>
    </w:p>
    <w:p w14:paraId="66D62BB2" w14:textId="77777777" w:rsidR="00133CB4" w:rsidRPr="00D62A19" w:rsidRDefault="00133CB4" w:rsidP="00133CB4">
      <w:pPr>
        <w:pStyle w:val="Heading3"/>
        <w:jc w:val="both"/>
        <w:rPr>
          <w:sz w:val="22"/>
        </w:rPr>
      </w:pPr>
      <w:r w:rsidRPr="00D62A19">
        <w:rPr>
          <w:rStyle w:val="Hyperlink"/>
          <w:sz w:val="20"/>
        </w:rPr>
        <w:fldChar w:fldCharType="end"/>
      </w:r>
      <w:bookmarkStart w:id="25" w:name="_Toc477411313"/>
      <w:r w:rsidRPr="00D62A19">
        <w:rPr>
          <w:sz w:val="22"/>
        </w:rPr>
        <w:t>Definition</w:t>
      </w:r>
      <w:bookmarkEnd w:id="25"/>
    </w:p>
    <w:p w14:paraId="41573C95" w14:textId="77777777" w:rsidR="00133CB4" w:rsidRPr="00912EED" w:rsidRDefault="00133CB4" w:rsidP="00133CB4">
      <w:pPr>
        <w:jc w:val="both"/>
        <w:rPr>
          <w:sz w:val="20"/>
        </w:rPr>
      </w:pPr>
      <w:r w:rsidRPr="00912EED">
        <w:rPr>
          <w:b/>
          <w:sz w:val="20"/>
        </w:rPr>
        <w:t xml:space="preserve">Runway. </w:t>
      </w:r>
      <w:r w:rsidRPr="00912EED">
        <w:rPr>
          <w:sz w:val="20"/>
        </w:rPr>
        <w:t xml:space="preserve">An elevated walking-working surface, such as a catwalk, a foot walk along shafting, or an elevated walkway between buildings. </w:t>
      </w:r>
    </w:p>
    <w:p w14:paraId="4ABBEFB4" w14:textId="77777777" w:rsidR="00133CB4" w:rsidRDefault="00133CB4" w:rsidP="00133CB4">
      <w:pPr>
        <w:pStyle w:val="Heading2"/>
        <w:jc w:val="both"/>
        <w:rPr>
          <w:sz w:val="24"/>
        </w:rPr>
        <w:sectPr w:rsidR="00133CB4" w:rsidSect="00FB5AEF">
          <w:pgSz w:w="12240" w:h="15840"/>
          <w:pgMar w:top="1440" w:right="1440" w:bottom="1440" w:left="1440" w:header="720" w:footer="720" w:gutter="0"/>
          <w:cols w:space="720"/>
          <w:docGrid w:linePitch="360"/>
        </w:sectPr>
      </w:pPr>
      <w:bookmarkStart w:id="26" w:name="_Dangerous_equipment"/>
      <w:bookmarkEnd w:id="26"/>
    </w:p>
    <w:p w14:paraId="26E7A27C" w14:textId="77777777" w:rsidR="00133CB4" w:rsidRPr="00912EED" w:rsidRDefault="00133CB4" w:rsidP="00133CB4">
      <w:pPr>
        <w:pStyle w:val="Heading2"/>
        <w:rPr>
          <w:sz w:val="24"/>
        </w:rPr>
      </w:pPr>
      <w:bookmarkStart w:id="27" w:name="_Dangerous_Equipment_1"/>
      <w:bookmarkStart w:id="28" w:name="_Toc477411314"/>
      <w:bookmarkEnd w:id="27"/>
      <w:r w:rsidRPr="00912EED">
        <w:rPr>
          <w:sz w:val="24"/>
        </w:rPr>
        <w:t>Dangerous Equipment</w:t>
      </w:r>
      <w:bookmarkEnd w:id="28"/>
    </w:p>
    <w:p w14:paraId="1F513D93" w14:textId="338288A3" w:rsidR="00133CB4" w:rsidRPr="00912EED" w:rsidRDefault="00133CB4" w:rsidP="00133CB4">
      <w:pPr>
        <w:jc w:val="both"/>
        <w:rPr>
          <w:sz w:val="20"/>
        </w:rPr>
      </w:pPr>
      <w:r w:rsidRPr="00912EED">
        <w:rPr>
          <w:sz w:val="20"/>
        </w:rPr>
        <w:t xml:space="preserve">When an employee is </w:t>
      </w:r>
      <w:r w:rsidRPr="00912EED">
        <w:rPr>
          <w:b/>
          <w:sz w:val="20"/>
        </w:rPr>
        <w:t xml:space="preserve">less than 4 feet </w:t>
      </w:r>
      <w:r w:rsidRPr="00912EED">
        <w:rPr>
          <w:sz w:val="20"/>
        </w:rPr>
        <w:t xml:space="preserve">above dangerous equipment, </w:t>
      </w:r>
      <w:r w:rsidR="00CB7F56">
        <w:rPr>
          <w:sz w:val="20"/>
        </w:rPr>
        <w:t xml:space="preserve">Supervisors are responsible to </w:t>
      </w:r>
      <w:r w:rsidRPr="00912EED">
        <w:rPr>
          <w:sz w:val="20"/>
        </w:rPr>
        <w:t>ensure the employee is protected from falling into or onto the dangerous equipment by a guardrail system or a travel restraint system, unless the equipment is covered or guarded to eliminate the hazard.</w:t>
      </w:r>
    </w:p>
    <w:p w14:paraId="0AB3F1AB" w14:textId="47FA1E67" w:rsidR="00133CB4" w:rsidRPr="00912EED" w:rsidRDefault="00133CB4" w:rsidP="00133CB4">
      <w:pPr>
        <w:jc w:val="both"/>
        <w:rPr>
          <w:sz w:val="20"/>
        </w:rPr>
      </w:pPr>
      <w:r w:rsidRPr="00912EED">
        <w:rPr>
          <w:sz w:val="20"/>
        </w:rPr>
        <w:t xml:space="preserve">When an employee is </w:t>
      </w:r>
      <w:r w:rsidRPr="00912EED">
        <w:rPr>
          <w:b/>
          <w:sz w:val="20"/>
        </w:rPr>
        <w:t xml:space="preserve">more than 4 feet </w:t>
      </w:r>
      <w:r w:rsidRPr="00912EED">
        <w:rPr>
          <w:sz w:val="20"/>
        </w:rPr>
        <w:t xml:space="preserve">above dangerous equipment, </w:t>
      </w:r>
      <w:r w:rsidR="00CB7F56">
        <w:rPr>
          <w:sz w:val="20"/>
        </w:rPr>
        <w:t xml:space="preserve">Supervisors are responsible to </w:t>
      </w:r>
      <w:r w:rsidRPr="00912EED">
        <w:rPr>
          <w:sz w:val="20"/>
        </w:rPr>
        <w:t>ensure the employee is protected from falling by one of the following methods:</w:t>
      </w:r>
    </w:p>
    <w:p w14:paraId="344AE89D" w14:textId="77777777" w:rsidR="00133CB4" w:rsidRPr="00B44ADD" w:rsidRDefault="00885B6F" w:rsidP="00133CB4">
      <w:pPr>
        <w:pStyle w:val="ListParagraph"/>
        <w:numPr>
          <w:ilvl w:val="0"/>
          <w:numId w:val="11"/>
        </w:numPr>
        <w:rPr>
          <w:rStyle w:val="Hyperlink"/>
          <w:color w:val="auto"/>
          <w:sz w:val="20"/>
        </w:rPr>
      </w:pPr>
      <w:hyperlink w:anchor="_Guardrail_Systems" w:history="1">
        <w:r w:rsidR="00133CB4" w:rsidRPr="00912EED">
          <w:rPr>
            <w:rStyle w:val="Hyperlink"/>
            <w:sz w:val="20"/>
          </w:rPr>
          <w:t>Guardrail systems</w:t>
        </w:r>
      </w:hyperlink>
    </w:p>
    <w:p w14:paraId="38CAB16B" w14:textId="77777777" w:rsidR="00133CB4" w:rsidRPr="00912EED" w:rsidRDefault="00885B6F" w:rsidP="00133CB4">
      <w:pPr>
        <w:pStyle w:val="ListParagraph"/>
        <w:numPr>
          <w:ilvl w:val="0"/>
          <w:numId w:val="2"/>
        </w:numPr>
        <w:rPr>
          <w:sz w:val="20"/>
        </w:rPr>
      </w:pPr>
      <w:hyperlink w:anchor="_Safety_Net_Systems_1" w:history="1">
        <w:r w:rsidR="00133CB4" w:rsidRPr="00912EED">
          <w:rPr>
            <w:rStyle w:val="Hyperlink"/>
            <w:sz w:val="20"/>
          </w:rPr>
          <w:t>Safety Net System</w:t>
        </w:r>
      </w:hyperlink>
    </w:p>
    <w:p w14:paraId="53051C4E" w14:textId="77777777" w:rsidR="00133CB4" w:rsidRPr="00652D02" w:rsidRDefault="00885B6F" w:rsidP="00133CB4">
      <w:pPr>
        <w:pStyle w:val="ListParagraph"/>
        <w:numPr>
          <w:ilvl w:val="0"/>
          <w:numId w:val="2"/>
        </w:numPr>
        <w:rPr>
          <w:rStyle w:val="Hyperlink"/>
          <w:color w:val="auto"/>
          <w:sz w:val="20"/>
        </w:rPr>
      </w:pPr>
      <w:hyperlink w:anchor="_Travel_Restraint_System_1" w:history="1">
        <w:r w:rsidR="00133CB4" w:rsidRPr="00912EED">
          <w:rPr>
            <w:rStyle w:val="Hyperlink"/>
            <w:sz w:val="20"/>
          </w:rPr>
          <w:t>Travel Restraint System</w:t>
        </w:r>
      </w:hyperlink>
    </w:p>
    <w:p w14:paraId="061BAC4A" w14:textId="77777777" w:rsidR="00133CB4" w:rsidRPr="00EC580C" w:rsidRDefault="00885B6F" w:rsidP="00133CB4">
      <w:pPr>
        <w:pStyle w:val="ListParagraph"/>
        <w:numPr>
          <w:ilvl w:val="0"/>
          <w:numId w:val="11"/>
        </w:numPr>
        <w:rPr>
          <w:sz w:val="20"/>
        </w:rPr>
      </w:pPr>
      <w:hyperlink w:anchor="_Personal_Fall_Arrest_1" w:history="1">
        <w:r w:rsidR="00133CB4" w:rsidRPr="00EC580C">
          <w:rPr>
            <w:rStyle w:val="Hyperlink"/>
            <w:sz w:val="20"/>
          </w:rPr>
          <w:t>Personal Fall Arrest System</w:t>
        </w:r>
      </w:hyperlink>
    </w:p>
    <w:p w14:paraId="6EAD3F17" w14:textId="77777777" w:rsidR="00133CB4" w:rsidRPr="00912EED" w:rsidRDefault="00133CB4" w:rsidP="00133CB4">
      <w:pPr>
        <w:pStyle w:val="Heading3"/>
        <w:rPr>
          <w:sz w:val="22"/>
        </w:rPr>
      </w:pPr>
      <w:bookmarkStart w:id="29" w:name="_Toc477411315"/>
      <w:r w:rsidRPr="00912EED">
        <w:rPr>
          <w:sz w:val="22"/>
        </w:rPr>
        <w:t>Definition</w:t>
      </w:r>
      <w:bookmarkEnd w:id="29"/>
      <w:r w:rsidRPr="00912EED">
        <w:rPr>
          <w:sz w:val="22"/>
        </w:rPr>
        <w:t xml:space="preserve"> </w:t>
      </w:r>
    </w:p>
    <w:p w14:paraId="075A35A4" w14:textId="77777777" w:rsidR="00133CB4" w:rsidRPr="00912EED" w:rsidRDefault="00133CB4" w:rsidP="00133CB4">
      <w:pPr>
        <w:jc w:val="both"/>
        <w:rPr>
          <w:sz w:val="20"/>
        </w:rPr>
      </w:pPr>
      <w:r w:rsidRPr="00912EED">
        <w:rPr>
          <w:b/>
          <w:sz w:val="20"/>
        </w:rPr>
        <w:t>Dangerous Equipment.</w:t>
      </w:r>
      <w:r w:rsidRPr="00912EED">
        <w:rPr>
          <w:sz w:val="20"/>
        </w:rPr>
        <w:t xml:space="preserve"> Equipment, such as vats, tanks, electrical equipment, machinery, equipment or machinery with protruding parts, or other similar units, that, because of their function or form, may harm an employee who falls into or onto the equipment.</w:t>
      </w:r>
    </w:p>
    <w:p w14:paraId="2AC897CA" w14:textId="77777777" w:rsidR="00133CB4" w:rsidRPr="00912EED" w:rsidRDefault="00133CB4" w:rsidP="00133CB4">
      <w:pPr>
        <w:pStyle w:val="Heading2"/>
        <w:rPr>
          <w:sz w:val="24"/>
        </w:rPr>
        <w:sectPr w:rsidR="00133CB4" w:rsidRPr="00912EED" w:rsidSect="00FB5AEF">
          <w:pgSz w:w="12240" w:h="15840"/>
          <w:pgMar w:top="1440" w:right="1440" w:bottom="1440" w:left="1440" w:header="720" w:footer="720" w:gutter="0"/>
          <w:cols w:space="720"/>
          <w:docGrid w:linePitch="360"/>
        </w:sectPr>
      </w:pPr>
      <w:bookmarkStart w:id="30" w:name="_Openings"/>
      <w:bookmarkEnd w:id="30"/>
    </w:p>
    <w:p w14:paraId="6C73F799" w14:textId="77777777" w:rsidR="00133CB4" w:rsidRPr="00912EED" w:rsidRDefault="00133CB4" w:rsidP="00133CB4">
      <w:pPr>
        <w:pStyle w:val="Heading2"/>
        <w:rPr>
          <w:sz w:val="24"/>
        </w:rPr>
      </w:pPr>
      <w:bookmarkStart w:id="31" w:name="_Openings_1"/>
      <w:bookmarkStart w:id="32" w:name="_Toc477411316"/>
      <w:bookmarkEnd w:id="31"/>
      <w:r w:rsidRPr="00912EED">
        <w:rPr>
          <w:sz w:val="24"/>
        </w:rPr>
        <w:t>Openings</w:t>
      </w:r>
      <w:r>
        <w:rPr>
          <w:sz w:val="24"/>
        </w:rPr>
        <w:t xml:space="preserve"> (Wall Openings)</w:t>
      </w:r>
      <w:bookmarkEnd w:id="32"/>
    </w:p>
    <w:p w14:paraId="37EE92E8" w14:textId="37C005DC" w:rsidR="00133CB4" w:rsidRPr="00912EED" w:rsidRDefault="00133CB4" w:rsidP="00133CB4">
      <w:pPr>
        <w:jc w:val="both"/>
        <w:rPr>
          <w:sz w:val="20"/>
        </w:rPr>
      </w:pPr>
      <w:r w:rsidRPr="00912EED">
        <w:rPr>
          <w:sz w:val="20"/>
        </w:rPr>
        <w:t>When an employee is on a walking-working surface near an opening, including one with a chute attached, where the inside bottom edge of the opening is less than 39 inches above that walking-working surface and the outside bottom edge of the op</w:t>
      </w:r>
      <w:r>
        <w:rPr>
          <w:sz w:val="20"/>
        </w:rPr>
        <w:t>ening is 4 feet</w:t>
      </w:r>
      <w:r w:rsidRPr="00912EED">
        <w:rPr>
          <w:sz w:val="20"/>
        </w:rPr>
        <w:t xml:space="preserve"> or more above a lower level, </w:t>
      </w:r>
      <w:r w:rsidR="00CB7F56">
        <w:rPr>
          <w:sz w:val="20"/>
        </w:rPr>
        <w:t xml:space="preserve">Supervisors are responsible to </w:t>
      </w:r>
      <w:r w:rsidRPr="00912EED">
        <w:rPr>
          <w:sz w:val="20"/>
        </w:rPr>
        <w:t>ensure the employee is protected by one or more of the following methods:</w:t>
      </w:r>
    </w:p>
    <w:p w14:paraId="56869E87" w14:textId="77777777" w:rsidR="00133CB4" w:rsidRPr="00B44ADD" w:rsidRDefault="00885B6F" w:rsidP="00133CB4">
      <w:pPr>
        <w:pStyle w:val="ListParagraph"/>
        <w:numPr>
          <w:ilvl w:val="0"/>
          <w:numId w:val="11"/>
        </w:numPr>
        <w:jc w:val="both"/>
        <w:rPr>
          <w:rStyle w:val="Hyperlink"/>
          <w:color w:val="auto"/>
          <w:sz w:val="20"/>
        </w:rPr>
      </w:pPr>
      <w:hyperlink w:anchor="_Guardrail_Systems" w:history="1">
        <w:r w:rsidR="00133CB4" w:rsidRPr="00912EED">
          <w:rPr>
            <w:rStyle w:val="Hyperlink"/>
            <w:sz w:val="20"/>
          </w:rPr>
          <w:t>Guardrail systems</w:t>
        </w:r>
      </w:hyperlink>
    </w:p>
    <w:p w14:paraId="057C8F7E" w14:textId="77777777" w:rsidR="00133CB4" w:rsidRPr="00912EED" w:rsidRDefault="00885B6F" w:rsidP="00133CB4">
      <w:pPr>
        <w:pStyle w:val="ListParagraph"/>
        <w:numPr>
          <w:ilvl w:val="0"/>
          <w:numId w:val="2"/>
        </w:numPr>
        <w:jc w:val="both"/>
        <w:rPr>
          <w:sz w:val="20"/>
        </w:rPr>
      </w:pPr>
      <w:hyperlink w:anchor="_Safety_Net_Systems_1" w:history="1">
        <w:r w:rsidR="00133CB4" w:rsidRPr="00912EED">
          <w:rPr>
            <w:rStyle w:val="Hyperlink"/>
            <w:sz w:val="20"/>
          </w:rPr>
          <w:t>Safety Net System</w:t>
        </w:r>
      </w:hyperlink>
    </w:p>
    <w:p w14:paraId="16997E36" w14:textId="77777777" w:rsidR="00133CB4" w:rsidRPr="00652D02" w:rsidRDefault="00885B6F" w:rsidP="00133CB4">
      <w:pPr>
        <w:pStyle w:val="ListParagraph"/>
        <w:numPr>
          <w:ilvl w:val="0"/>
          <w:numId w:val="2"/>
        </w:numPr>
        <w:jc w:val="both"/>
        <w:rPr>
          <w:rStyle w:val="Hyperlink"/>
          <w:color w:val="auto"/>
          <w:sz w:val="20"/>
        </w:rPr>
      </w:pPr>
      <w:hyperlink w:anchor="_Travel_Restraint_System_1" w:history="1">
        <w:r w:rsidR="00133CB4" w:rsidRPr="00912EED">
          <w:rPr>
            <w:rStyle w:val="Hyperlink"/>
            <w:sz w:val="20"/>
          </w:rPr>
          <w:t>Travel Restraint System</w:t>
        </w:r>
      </w:hyperlink>
    </w:p>
    <w:p w14:paraId="198BA241" w14:textId="77777777" w:rsidR="00133CB4" w:rsidRPr="007556C5" w:rsidRDefault="00885B6F" w:rsidP="00133CB4">
      <w:pPr>
        <w:pStyle w:val="ListParagraph"/>
        <w:numPr>
          <w:ilvl w:val="0"/>
          <w:numId w:val="2"/>
        </w:numPr>
        <w:jc w:val="both"/>
        <w:rPr>
          <w:rStyle w:val="Hyperlink"/>
          <w:color w:val="auto"/>
          <w:sz w:val="20"/>
        </w:rPr>
      </w:pPr>
      <w:hyperlink w:anchor="_Personal_Fall_Arrest_1" w:history="1">
        <w:r w:rsidR="00133CB4" w:rsidRPr="00912EED">
          <w:rPr>
            <w:rStyle w:val="Hyperlink"/>
            <w:sz w:val="20"/>
          </w:rPr>
          <w:t>Personal Fall Arrest System</w:t>
        </w:r>
      </w:hyperlink>
    </w:p>
    <w:p w14:paraId="1CDC59C7" w14:textId="77777777" w:rsidR="00133CB4" w:rsidRDefault="00133CB4" w:rsidP="00133CB4">
      <w:pPr>
        <w:pStyle w:val="ListParagraph"/>
        <w:jc w:val="both"/>
        <w:rPr>
          <w:rStyle w:val="Hyperlink"/>
          <w:sz w:val="20"/>
        </w:rPr>
      </w:pPr>
    </w:p>
    <w:p w14:paraId="4C6CE9AE" w14:textId="0CD0FE70" w:rsidR="00133CB4" w:rsidRPr="007556C5" w:rsidRDefault="00133CB4" w:rsidP="00133CB4">
      <w:pPr>
        <w:pStyle w:val="ListParagraph"/>
        <w:ind w:left="0"/>
        <w:jc w:val="both"/>
        <w:rPr>
          <w:sz w:val="20"/>
        </w:rPr>
      </w:pPr>
      <w:r w:rsidRPr="007556C5">
        <w:rPr>
          <w:rStyle w:val="Hyperlink"/>
          <w:color w:val="auto"/>
          <w:sz w:val="20"/>
        </w:rPr>
        <w:t>When grab handles are used</w:t>
      </w:r>
      <w:r>
        <w:rPr>
          <w:rStyle w:val="Hyperlink"/>
          <w:color w:val="auto"/>
          <w:sz w:val="20"/>
        </w:rPr>
        <w:t xml:space="preserve">, </w:t>
      </w:r>
      <w:r w:rsidR="00CB7F56">
        <w:rPr>
          <w:rStyle w:val="Hyperlink"/>
          <w:color w:val="auto"/>
          <w:sz w:val="20"/>
        </w:rPr>
        <w:t xml:space="preserve">Supervisors are responsible to </w:t>
      </w:r>
      <w:r>
        <w:rPr>
          <w:rStyle w:val="Hyperlink"/>
          <w:color w:val="auto"/>
          <w:sz w:val="20"/>
        </w:rPr>
        <w:t>ensure that they are at least 12 inches long and are mounted to provide at least 3 inches of clearance from the opening.</w:t>
      </w:r>
    </w:p>
    <w:p w14:paraId="094D8F82" w14:textId="77777777" w:rsidR="00133CB4" w:rsidRPr="00912EED" w:rsidRDefault="00133CB4" w:rsidP="00133CB4">
      <w:pPr>
        <w:pStyle w:val="Heading3"/>
        <w:jc w:val="both"/>
        <w:rPr>
          <w:sz w:val="22"/>
        </w:rPr>
      </w:pPr>
      <w:bookmarkStart w:id="33" w:name="_Toc477411317"/>
      <w:r w:rsidRPr="00912EED">
        <w:rPr>
          <w:sz w:val="22"/>
        </w:rPr>
        <w:t>Definition</w:t>
      </w:r>
      <w:bookmarkEnd w:id="33"/>
    </w:p>
    <w:p w14:paraId="7F8712CA" w14:textId="77777777" w:rsidR="00133CB4" w:rsidRPr="00912EED" w:rsidRDefault="00133CB4" w:rsidP="00133CB4">
      <w:pPr>
        <w:jc w:val="both"/>
        <w:rPr>
          <w:sz w:val="20"/>
        </w:rPr>
      </w:pPr>
      <w:r w:rsidRPr="00912EED">
        <w:rPr>
          <w:sz w:val="20"/>
        </w:rPr>
        <w:t>A gap or open space in a wall, partition, vertical walking-working surface, or similar surface that is</w:t>
      </w:r>
      <w:r>
        <w:rPr>
          <w:sz w:val="20"/>
        </w:rPr>
        <w:t xml:space="preserve"> at least 30 inches </w:t>
      </w:r>
      <w:r w:rsidRPr="00912EED">
        <w:rPr>
          <w:sz w:val="20"/>
        </w:rPr>
        <w:t>high and at least 18 inches wide, through which an employee can fall to a lower level.</w:t>
      </w:r>
    </w:p>
    <w:p w14:paraId="7BE8C1CC" w14:textId="77777777" w:rsidR="00133CB4" w:rsidRDefault="00133CB4" w:rsidP="00133CB4">
      <w:pPr>
        <w:pStyle w:val="Heading2"/>
        <w:rPr>
          <w:sz w:val="24"/>
        </w:rPr>
        <w:sectPr w:rsidR="00133CB4" w:rsidSect="00FB5AEF">
          <w:pgSz w:w="12240" w:h="15840"/>
          <w:pgMar w:top="1440" w:right="1440" w:bottom="1440" w:left="1440" w:header="720" w:footer="720" w:gutter="0"/>
          <w:cols w:space="720"/>
          <w:docGrid w:linePitch="360"/>
        </w:sectPr>
      </w:pPr>
      <w:bookmarkStart w:id="34" w:name="_Repair_pits,_service"/>
      <w:bookmarkEnd w:id="34"/>
    </w:p>
    <w:p w14:paraId="2B5F9709" w14:textId="77777777" w:rsidR="00133CB4" w:rsidRPr="00912EED" w:rsidRDefault="00133CB4" w:rsidP="00133CB4">
      <w:pPr>
        <w:pStyle w:val="Heading2"/>
        <w:rPr>
          <w:sz w:val="24"/>
        </w:rPr>
      </w:pPr>
      <w:bookmarkStart w:id="35" w:name="_Repair_Pits,_Service_1"/>
      <w:bookmarkStart w:id="36" w:name="_Toc477411318"/>
      <w:bookmarkEnd w:id="35"/>
      <w:r w:rsidRPr="00912EED">
        <w:rPr>
          <w:sz w:val="24"/>
        </w:rPr>
        <w:t>Repair Pits, Service Pits and Assembly Pits Less than 10 feet in Depth</w:t>
      </w:r>
      <w:bookmarkEnd w:id="36"/>
    </w:p>
    <w:p w14:paraId="0D320BB7" w14:textId="12101149" w:rsidR="00133CB4" w:rsidRPr="00912EED" w:rsidRDefault="00133CB4" w:rsidP="00133CB4">
      <w:pPr>
        <w:jc w:val="both"/>
        <w:rPr>
          <w:sz w:val="20"/>
        </w:rPr>
      </w:pPr>
      <w:r w:rsidRPr="00912EED">
        <w:rPr>
          <w:sz w:val="20"/>
        </w:rPr>
        <w:t>The use of a fall protection system is not required for a repair pit, service pit, or assembl</w:t>
      </w:r>
      <w:r>
        <w:rPr>
          <w:sz w:val="20"/>
        </w:rPr>
        <w:t xml:space="preserve">y pit that is less than 10 feet </w:t>
      </w:r>
      <w:r w:rsidR="00C74C22">
        <w:rPr>
          <w:sz w:val="20"/>
        </w:rPr>
        <w:t>deep:</w:t>
      </w:r>
    </w:p>
    <w:p w14:paraId="53F81DFB" w14:textId="77777777" w:rsidR="00133CB4" w:rsidRPr="00912EED" w:rsidRDefault="00133CB4" w:rsidP="00133CB4">
      <w:pPr>
        <w:pStyle w:val="ListParagraph"/>
        <w:numPr>
          <w:ilvl w:val="0"/>
          <w:numId w:val="12"/>
        </w:numPr>
        <w:jc w:val="both"/>
        <w:rPr>
          <w:sz w:val="20"/>
        </w:rPr>
      </w:pPr>
      <w:r>
        <w:rPr>
          <w:sz w:val="20"/>
        </w:rPr>
        <w:t xml:space="preserve">Limits access within 6 feet </w:t>
      </w:r>
      <w:r w:rsidRPr="00912EED">
        <w:rPr>
          <w:sz w:val="20"/>
        </w:rPr>
        <w:t xml:space="preserve">of the edge of the pit to authorized employees trained in accordance with §1910.30; </w:t>
      </w:r>
      <w:r w:rsidRPr="00912EED">
        <w:rPr>
          <w:b/>
          <w:sz w:val="20"/>
        </w:rPr>
        <w:t>AND</w:t>
      </w:r>
    </w:p>
    <w:p w14:paraId="70A3105B" w14:textId="2C2EB6CD" w:rsidR="00133CB4" w:rsidRPr="00912EED" w:rsidRDefault="00133CB4" w:rsidP="00133CB4">
      <w:pPr>
        <w:pStyle w:val="ListParagraph"/>
        <w:numPr>
          <w:ilvl w:val="0"/>
          <w:numId w:val="12"/>
        </w:numPr>
        <w:jc w:val="both"/>
        <w:rPr>
          <w:sz w:val="20"/>
        </w:rPr>
      </w:pPr>
      <w:r w:rsidRPr="00912EED">
        <w:rPr>
          <w:sz w:val="20"/>
        </w:rPr>
        <w:t xml:space="preserve">Applies floor markings at least 6 feet from the edge of the pit in colors that contrast with the surrounding area; or places </w:t>
      </w:r>
      <w:r>
        <w:rPr>
          <w:sz w:val="20"/>
        </w:rPr>
        <w:t xml:space="preserve">a warning line at least 6 feet </w:t>
      </w:r>
      <w:r w:rsidRPr="00912EED">
        <w:rPr>
          <w:sz w:val="20"/>
        </w:rPr>
        <w:t>from the edge of the pit as well as stanchions that are capable of resisting, without tipping over, a force of at lea</w:t>
      </w:r>
      <w:r>
        <w:rPr>
          <w:sz w:val="20"/>
        </w:rPr>
        <w:t xml:space="preserve">st 16 pounds </w:t>
      </w:r>
      <w:r w:rsidRPr="00912EED">
        <w:rPr>
          <w:sz w:val="20"/>
        </w:rPr>
        <w:t>applied horizontally against the stan</w:t>
      </w:r>
      <w:r>
        <w:rPr>
          <w:sz w:val="20"/>
        </w:rPr>
        <w:t xml:space="preserve">chion at a height of 30 inches </w:t>
      </w:r>
      <w:r w:rsidRPr="00912EED">
        <w:rPr>
          <w:sz w:val="20"/>
        </w:rPr>
        <w:t>or places a combination of floor markings and warning lines at least 6 feet from the edge of the pit. When two or more pits in a common area are not</w:t>
      </w:r>
      <w:r>
        <w:rPr>
          <w:sz w:val="20"/>
        </w:rPr>
        <w:t xml:space="preserve"> more than 15 feet </w:t>
      </w:r>
      <w:r w:rsidRPr="00912EED">
        <w:rPr>
          <w:sz w:val="20"/>
        </w:rPr>
        <w:t xml:space="preserve">apart, </w:t>
      </w:r>
      <w:r w:rsidR="00FB5AEF">
        <w:rPr>
          <w:sz w:val="20"/>
        </w:rPr>
        <w:t>supervisors</w:t>
      </w:r>
      <w:r w:rsidR="006D1351">
        <w:rPr>
          <w:sz w:val="20"/>
        </w:rPr>
        <w:t xml:space="preserve"> </w:t>
      </w:r>
      <w:r w:rsidRPr="00912EED">
        <w:rPr>
          <w:sz w:val="20"/>
        </w:rPr>
        <w:t xml:space="preserve">may comply by placing contrasting </w:t>
      </w:r>
      <w:r>
        <w:rPr>
          <w:sz w:val="20"/>
        </w:rPr>
        <w:t xml:space="preserve">floor markings at least 6 feet </w:t>
      </w:r>
      <w:r w:rsidRPr="00912EED">
        <w:rPr>
          <w:sz w:val="20"/>
        </w:rPr>
        <w:t xml:space="preserve">from the pit edge around the entire area of the pits; </w:t>
      </w:r>
      <w:r w:rsidRPr="00912EED">
        <w:rPr>
          <w:b/>
          <w:sz w:val="20"/>
        </w:rPr>
        <w:t>AND</w:t>
      </w:r>
    </w:p>
    <w:p w14:paraId="3AB75BA9" w14:textId="77777777" w:rsidR="00133CB4" w:rsidRPr="00912EED" w:rsidRDefault="00133CB4" w:rsidP="00133CB4">
      <w:pPr>
        <w:pStyle w:val="ListParagraph"/>
        <w:numPr>
          <w:ilvl w:val="0"/>
          <w:numId w:val="12"/>
        </w:numPr>
        <w:jc w:val="both"/>
        <w:rPr>
          <w:sz w:val="20"/>
        </w:rPr>
      </w:pPr>
      <w:r w:rsidRPr="00912EED">
        <w:rPr>
          <w:sz w:val="20"/>
        </w:rPr>
        <w:t>Posts readily visible caution signs</w:t>
      </w:r>
      <w:r>
        <w:rPr>
          <w:sz w:val="20"/>
        </w:rPr>
        <w:t xml:space="preserve"> that meet the requirements of OSHA’s </w:t>
      </w:r>
      <w:r w:rsidRPr="00912EED">
        <w:rPr>
          <w:sz w:val="20"/>
        </w:rPr>
        <w:t>1910.145 and state "Caution—Open Pit."</w:t>
      </w:r>
    </w:p>
    <w:p w14:paraId="27442BC0" w14:textId="77777777" w:rsidR="00133CB4" w:rsidRDefault="00133CB4" w:rsidP="00133CB4">
      <w:pPr>
        <w:pStyle w:val="Heading2"/>
        <w:rPr>
          <w:sz w:val="24"/>
        </w:rPr>
        <w:sectPr w:rsidR="00133CB4" w:rsidSect="00FB5AEF">
          <w:pgSz w:w="12240" w:h="15840"/>
          <w:pgMar w:top="1440" w:right="1440" w:bottom="1440" w:left="1440" w:header="720" w:footer="720" w:gutter="0"/>
          <w:cols w:space="720"/>
          <w:docGrid w:linePitch="360"/>
        </w:sectPr>
      </w:pPr>
      <w:bookmarkStart w:id="37" w:name="_Fixed_ladders_(extended"/>
      <w:bookmarkEnd w:id="37"/>
    </w:p>
    <w:p w14:paraId="7D4F37EB" w14:textId="77777777" w:rsidR="00133CB4" w:rsidRPr="00912EED" w:rsidRDefault="00133CB4" w:rsidP="00133CB4">
      <w:pPr>
        <w:pStyle w:val="Heading2"/>
        <w:rPr>
          <w:sz w:val="24"/>
        </w:rPr>
      </w:pPr>
      <w:bookmarkStart w:id="38" w:name="_Fixed_Ladders_(extended_1"/>
      <w:bookmarkStart w:id="39" w:name="_Toc477411319"/>
      <w:bookmarkEnd w:id="38"/>
      <w:r w:rsidRPr="00912EED">
        <w:rPr>
          <w:sz w:val="24"/>
        </w:rPr>
        <w:t>Fixed Ladders (extended higher than 24 feet above lower level)</w:t>
      </w:r>
      <w:bookmarkEnd w:id="39"/>
    </w:p>
    <w:p w14:paraId="63212409" w14:textId="32757AF1" w:rsidR="00133CB4" w:rsidRPr="00912EED" w:rsidRDefault="00133CB4" w:rsidP="00133CB4">
      <w:pPr>
        <w:jc w:val="both"/>
        <w:rPr>
          <w:sz w:val="20"/>
        </w:rPr>
      </w:pPr>
      <w:r w:rsidRPr="00912EED">
        <w:rPr>
          <w:sz w:val="20"/>
        </w:rPr>
        <w:t xml:space="preserve">For fixed ladders that extend more than 24 feet above a lower level, </w:t>
      </w:r>
      <w:r w:rsidR="00CB7F56">
        <w:rPr>
          <w:sz w:val="20"/>
        </w:rPr>
        <w:t xml:space="preserve">Supervisors are responsible to </w:t>
      </w:r>
      <w:r w:rsidRPr="00912EED">
        <w:rPr>
          <w:sz w:val="20"/>
        </w:rPr>
        <w:t>ensure:</w:t>
      </w:r>
    </w:p>
    <w:p w14:paraId="09705C3E" w14:textId="77777777" w:rsidR="00133CB4" w:rsidRPr="00912EED" w:rsidRDefault="00133CB4" w:rsidP="00133CB4">
      <w:pPr>
        <w:pStyle w:val="ListParagraph"/>
        <w:numPr>
          <w:ilvl w:val="0"/>
          <w:numId w:val="13"/>
        </w:numPr>
        <w:jc w:val="both"/>
        <w:rPr>
          <w:sz w:val="20"/>
        </w:rPr>
      </w:pPr>
      <w:r w:rsidRPr="00912EED">
        <w:rPr>
          <w:sz w:val="20"/>
        </w:rPr>
        <w:t xml:space="preserve">Each fixed ladder installed </w:t>
      </w:r>
      <w:r w:rsidRPr="00912EED">
        <w:rPr>
          <w:b/>
          <w:sz w:val="20"/>
        </w:rPr>
        <w:t>before November 19, 2018</w:t>
      </w:r>
      <w:r w:rsidRPr="00912EED">
        <w:rPr>
          <w:sz w:val="20"/>
        </w:rPr>
        <w:t xml:space="preserve"> is equipped with a personal fall arrest system, ladder safety system, cage, or well.</w:t>
      </w:r>
    </w:p>
    <w:p w14:paraId="368F6A60" w14:textId="77777777" w:rsidR="00133CB4" w:rsidRPr="00FE3663" w:rsidRDefault="00133CB4" w:rsidP="00133CB4">
      <w:pPr>
        <w:pStyle w:val="ListParagraph"/>
        <w:numPr>
          <w:ilvl w:val="0"/>
          <w:numId w:val="13"/>
        </w:numPr>
        <w:jc w:val="both"/>
        <w:rPr>
          <w:sz w:val="20"/>
        </w:rPr>
      </w:pPr>
      <w:r w:rsidRPr="00FE3663">
        <w:rPr>
          <w:sz w:val="20"/>
        </w:rPr>
        <w:t xml:space="preserve">Each fixed ladder installed </w:t>
      </w:r>
      <w:r w:rsidRPr="00FE3663">
        <w:rPr>
          <w:b/>
          <w:sz w:val="20"/>
        </w:rPr>
        <w:t>on and after November 19, 2018</w:t>
      </w:r>
      <w:r w:rsidRPr="00FE3663">
        <w:rPr>
          <w:sz w:val="20"/>
        </w:rPr>
        <w:t xml:space="preserve">, is equipped with a </w:t>
      </w:r>
      <w:hyperlink w:anchor="_Personal_Fall_Arrest_1" w:history="1">
        <w:r w:rsidRPr="00FE3663">
          <w:rPr>
            <w:rStyle w:val="Hyperlink"/>
            <w:sz w:val="20"/>
          </w:rPr>
          <w:t>Personal Fall Arrest System</w:t>
        </w:r>
      </w:hyperlink>
      <w:r w:rsidRPr="00FE3663">
        <w:rPr>
          <w:rStyle w:val="Hyperlink"/>
          <w:sz w:val="20"/>
        </w:rPr>
        <w:t xml:space="preserve"> </w:t>
      </w:r>
      <w:r w:rsidRPr="00FE3663">
        <w:rPr>
          <w:sz w:val="20"/>
        </w:rPr>
        <w:t xml:space="preserve">or a </w:t>
      </w:r>
      <w:hyperlink w:anchor="_Covers_1" w:history="1">
        <w:r w:rsidRPr="00FE3663">
          <w:rPr>
            <w:rStyle w:val="Hyperlink"/>
            <w:sz w:val="20"/>
          </w:rPr>
          <w:t>Ladder Safety System</w:t>
        </w:r>
      </w:hyperlink>
      <w:r w:rsidRPr="00FE3663">
        <w:rPr>
          <w:sz w:val="20"/>
        </w:rPr>
        <w:t>.</w:t>
      </w:r>
    </w:p>
    <w:p w14:paraId="36F0B307" w14:textId="77777777" w:rsidR="00133CB4" w:rsidRPr="00FE3663" w:rsidRDefault="00133CB4" w:rsidP="00133CB4">
      <w:pPr>
        <w:pStyle w:val="ListParagraph"/>
        <w:numPr>
          <w:ilvl w:val="0"/>
          <w:numId w:val="13"/>
        </w:numPr>
        <w:jc w:val="both"/>
        <w:rPr>
          <w:sz w:val="20"/>
        </w:rPr>
      </w:pPr>
      <w:r w:rsidRPr="00FE3663">
        <w:rPr>
          <w:sz w:val="20"/>
        </w:rPr>
        <w:t xml:space="preserve">When a fixed ladder, cage, or well, or any portion of a section thereof, is replaced, a </w:t>
      </w:r>
      <w:hyperlink w:anchor="_Personal_Fall_Arrest_1" w:history="1">
        <w:r w:rsidRPr="00FE3663">
          <w:rPr>
            <w:rStyle w:val="Hyperlink"/>
            <w:sz w:val="20"/>
          </w:rPr>
          <w:t>Personal Fall Arrest System</w:t>
        </w:r>
      </w:hyperlink>
      <w:r w:rsidRPr="00FE3663">
        <w:rPr>
          <w:rStyle w:val="Hyperlink"/>
          <w:sz w:val="20"/>
        </w:rPr>
        <w:t xml:space="preserve"> </w:t>
      </w:r>
      <w:r w:rsidRPr="00FE3663">
        <w:rPr>
          <w:sz w:val="20"/>
        </w:rPr>
        <w:t xml:space="preserve"> or </w:t>
      </w:r>
      <w:hyperlink w:anchor="_Covers_1" w:history="1">
        <w:r w:rsidRPr="00FE3663">
          <w:rPr>
            <w:rStyle w:val="Hyperlink"/>
            <w:sz w:val="20"/>
          </w:rPr>
          <w:t>Ladder Safety System</w:t>
        </w:r>
      </w:hyperlink>
      <w:r>
        <w:rPr>
          <w:rStyle w:val="Hyperlink"/>
          <w:sz w:val="20"/>
        </w:rPr>
        <w:t xml:space="preserve"> </w:t>
      </w:r>
      <w:r w:rsidRPr="00FE3663">
        <w:rPr>
          <w:sz w:val="20"/>
        </w:rPr>
        <w:t>is installed in at least that section of the fixed ladder, cage, or well where the replacement is located.</w:t>
      </w:r>
    </w:p>
    <w:p w14:paraId="4B10D854" w14:textId="77777777" w:rsidR="00133CB4" w:rsidRPr="00912EED" w:rsidRDefault="00133CB4" w:rsidP="00133CB4">
      <w:pPr>
        <w:pStyle w:val="ListParagraph"/>
        <w:numPr>
          <w:ilvl w:val="0"/>
          <w:numId w:val="13"/>
        </w:numPr>
        <w:jc w:val="both"/>
        <w:rPr>
          <w:sz w:val="20"/>
        </w:rPr>
      </w:pPr>
      <w:r w:rsidRPr="00912EED">
        <w:rPr>
          <w:b/>
          <w:sz w:val="20"/>
        </w:rPr>
        <w:t>On and after November 18, 2036</w:t>
      </w:r>
      <w:r w:rsidRPr="00912EED">
        <w:rPr>
          <w:sz w:val="20"/>
        </w:rPr>
        <w:t xml:space="preserve">, </w:t>
      </w:r>
      <w:r>
        <w:rPr>
          <w:b/>
          <w:sz w:val="20"/>
        </w:rPr>
        <w:t xml:space="preserve">ALL </w:t>
      </w:r>
      <w:r w:rsidRPr="00912EED">
        <w:rPr>
          <w:sz w:val="20"/>
        </w:rPr>
        <w:t xml:space="preserve">fixed ladders are equipped with a </w:t>
      </w:r>
      <w:hyperlink w:anchor="_Personal_Fall_Arrest_1" w:history="1">
        <w:r w:rsidRPr="00FE3663">
          <w:rPr>
            <w:rStyle w:val="Hyperlink"/>
            <w:sz w:val="20"/>
          </w:rPr>
          <w:t>Personal Fall Arrest System</w:t>
        </w:r>
      </w:hyperlink>
      <w:r w:rsidRPr="00FE3663">
        <w:rPr>
          <w:rStyle w:val="Hyperlink"/>
          <w:sz w:val="20"/>
        </w:rPr>
        <w:t xml:space="preserve"> </w:t>
      </w:r>
      <w:r w:rsidRPr="00FE3663">
        <w:rPr>
          <w:sz w:val="20"/>
        </w:rPr>
        <w:t xml:space="preserve"> or </w:t>
      </w:r>
      <w:hyperlink w:anchor="_Covers_1" w:history="1">
        <w:r w:rsidRPr="00FE3663">
          <w:rPr>
            <w:rStyle w:val="Hyperlink"/>
            <w:sz w:val="20"/>
          </w:rPr>
          <w:t>Ladder Safety System</w:t>
        </w:r>
      </w:hyperlink>
      <w:r>
        <w:rPr>
          <w:rStyle w:val="Hyperlink"/>
          <w:sz w:val="20"/>
        </w:rPr>
        <w:t>.</w:t>
      </w:r>
    </w:p>
    <w:p w14:paraId="6047DE9D" w14:textId="1BF32023" w:rsidR="00133CB4" w:rsidRPr="00912EED" w:rsidRDefault="00133CB4" w:rsidP="00133CB4">
      <w:pPr>
        <w:jc w:val="both"/>
        <w:rPr>
          <w:sz w:val="20"/>
        </w:rPr>
      </w:pPr>
      <w:r w:rsidRPr="00912EED">
        <w:rPr>
          <w:sz w:val="20"/>
        </w:rPr>
        <w:t xml:space="preserve">When a one-section fixed ladder is equipped with a personal fall protection or a ladder safety system or a fixed ladder is equipped with a personal fall arrest or ladder safety system on more than one section, </w:t>
      </w:r>
      <w:r w:rsidR="00CB7F56">
        <w:rPr>
          <w:sz w:val="20"/>
        </w:rPr>
        <w:t xml:space="preserve">Supervisors are responsible to </w:t>
      </w:r>
      <w:r w:rsidRPr="00912EED">
        <w:rPr>
          <w:sz w:val="20"/>
        </w:rPr>
        <w:t>ensure:</w:t>
      </w:r>
    </w:p>
    <w:p w14:paraId="40340D8B" w14:textId="77777777" w:rsidR="00133CB4" w:rsidRPr="00912EED" w:rsidRDefault="00133CB4" w:rsidP="00133CB4">
      <w:pPr>
        <w:pStyle w:val="ListParagraph"/>
        <w:numPr>
          <w:ilvl w:val="0"/>
          <w:numId w:val="14"/>
        </w:numPr>
        <w:jc w:val="both"/>
        <w:rPr>
          <w:sz w:val="20"/>
        </w:rPr>
      </w:pPr>
      <w:r w:rsidRPr="00912EED">
        <w:rPr>
          <w:sz w:val="20"/>
        </w:rPr>
        <w:t xml:space="preserve">The personal fall arrest system or ladder safety system provides protection throughout the entire vertical distance of the ladder, including all ladder sections; </w:t>
      </w:r>
      <w:r w:rsidRPr="00912EED">
        <w:rPr>
          <w:b/>
          <w:sz w:val="20"/>
        </w:rPr>
        <w:t>AND</w:t>
      </w:r>
      <w:r w:rsidRPr="00912EED">
        <w:rPr>
          <w:sz w:val="20"/>
        </w:rPr>
        <w:t xml:space="preserve"> </w:t>
      </w:r>
    </w:p>
    <w:p w14:paraId="27F8658A" w14:textId="77777777" w:rsidR="00133CB4" w:rsidRPr="00912EED" w:rsidRDefault="00133CB4" w:rsidP="00133CB4">
      <w:pPr>
        <w:pStyle w:val="ListParagraph"/>
        <w:numPr>
          <w:ilvl w:val="0"/>
          <w:numId w:val="14"/>
        </w:numPr>
        <w:jc w:val="both"/>
        <w:rPr>
          <w:sz w:val="20"/>
        </w:rPr>
      </w:pPr>
      <w:r w:rsidRPr="00912EED">
        <w:rPr>
          <w:sz w:val="20"/>
        </w:rPr>
        <w:t xml:space="preserve">The ladder has rest platforms provided at maximum intervals of 150 feet </w:t>
      </w:r>
    </w:p>
    <w:p w14:paraId="7F5C2304" w14:textId="6DC973C9" w:rsidR="00133CB4" w:rsidRPr="00912EED" w:rsidRDefault="00CB7F56" w:rsidP="00133CB4">
      <w:pPr>
        <w:jc w:val="both"/>
        <w:rPr>
          <w:sz w:val="20"/>
        </w:rPr>
      </w:pPr>
      <w:r>
        <w:rPr>
          <w:sz w:val="20"/>
        </w:rPr>
        <w:t xml:space="preserve">Supervisors are responsible to </w:t>
      </w:r>
      <w:r w:rsidR="00133CB4" w:rsidRPr="00912EED">
        <w:rPr>
          <w:sz w:val="20"/>
        </w:rPr>
        <w:t xml:space="preserve">ensure ladder sections having a cage or well: </w:t>
      </w:r>
    </w:p>
    <w:p w14:paraId="0CB84006" w14:textId="77777777" w:rsidR="00133CB4" w:rsidRPr="00912EED" w:rsidRDefault="00133CB4" w:rsidP="00133CB4">
      <w:pPr>
        <w:pStyle w:val="ListParagraph"/>
        <w:numPr>
          <w:ilvl w:val="0"/>
          <w:numId w:val="15"/>
        </w:numPr>
        <w:jc w:val="both"/>
        <w:rPr>
          <w:sz w:val="20"/>
        </w:rPr>
      </w:pPr>
      <w:r w:rsidRPr="00912EED">
        <w:rPr>
          <w:sz w:val="20"/>
        </w:rPr>
        <w:t xml:space="preserve">Are offset from adjacent sections; </w:t>
      </w:r>
      <w:r w:rsidRPr="00912EED">
        <w:rPr>
          <w:b/>
          <w:sz w:val="20"/>
        </w:rPr>
        <w:t>AND</w:t>
      </w:r>
      <w:r w:rsidRPr="00912EED">
        <w:rPr>
          <w:sz w:val="20"/>
        </w:rPr>
        <w:t xml:space="preserve"> </w:t>
      </w:r>
    </w:p>
    <w:p w14:paraId="137CEB7E" w14:textId="77777777" w:rsidR="00133CB4" w:rsidRDefault="00133CB4" w:rsidP="00133CB4">
      <w:pPr>
        <w:pStyle w:val="ListParagraph"/>
        <w:numPr>
          <w:ilvl w:val="0"/>
          <w:numId w:val="15"/>
        </w:numPr>
        <w:jc w:val="both"/>
        <w:rPr>
          <w:sz w:val="20"/>
        </w:rPr>
      </w:pPr>
      <w:r w:rsidRPr="00912EED">
        <w:rPr>
          <w:sz w:val="20"/>
        </w:rPr>
        <w:t>Have landing platforms provided a</w:t>
      </w:r>
      <w:r>
        <w:rPr>
          <w:sz w:val="20"/>
        </w:rPr>
        <w:t xml:space="preserve">t maximum intervals of 50 feet  </w:t>
      </w:r>
    </w:p>
    <w:p w14:paraId="3A62F4ED" w14:textId="401E5194" w:rsidR="00133CB4" w:rsidRPr="00AA145C" w:rsidRDefault="006D1351" w:rsidP="00133CB4">
      <w:pPr>
        <w:jc w:val="both"/>
        <w:rPr>
          <w:sz w:val="20"/>
        </w:rPr>
      </w:pPr>
      <w:r>
        <w:rPr>
          <w:sz w:val="20"/>
        </w:rPr>
        <w:t>S</w:t>
      </w:r>
      <w:r w:rsidR="00FB5AEF">
        <w:rPr>
          <w:sz w:val="20"/>
        </w:rPr>
        <w:t>upervisors</w:t>
      </w:r>
      <w:r>
        <w:rPr>
          <w:sz w:val="20"/>
        </w:rPr>
        <w:t xml:space="preserve"> </w:t>
      </w:r>
      <w:r w:rsidR="00133CB4" w:rsidRPr="00AA145C">
        <w:rPr>
          <w:sz w:val="20"/>
        </w:rPr>
        <w:t xml:space="preserve">may use a cage or well in combination with a </w:t>
      </w:r>
      <w:hyperlink w:anchor="_Personal_Fall_Arrest_1" w:history="1">
        <w:r w:rsidR="00133CB4" w:rsidRPr="00AA145C">
          <w:rPr>
            <w:rStyle w:val="Hyperlink"/>
            <w:sz w:val="20"/>
          </w:rPr>
          <w:t>Personal Fall Arrest System</w:t>
        </w:r>
      </w:hyperlink>
      <w:r w:rsidR="00133CB4" w:rsidRPr="00AA145C">
        <w:rPr>
          <w:sz w:val="20"/>
        </w:rPr>
        <w:t xml:space="preserve"> or </w:t>
      </w:r>
      <w:hyperlink w:anchor="_Covers_1" w:history="1">
        <w:r w:rsidR="00133CB4" w:rsidRPr="00AA145C">
          <w:rPr>
            <w:rStyle w:val="Hyperlink"/>
            <w:sz w:val="20"/>
          </w:rPr>
          <w:t>Ladder Safety System</w:t>
        </w:r>
      </w:hyperlink>
      <w:r w:rsidR="00133CB4" w:rsidRPr="00AA145C">
        <w:rPr>
          <w:rStyle w:val="Hyperlink"/>
          <w:sz w:val="20"/>
        </w:rPr>
        <w:t xml:space="preserve"> </w:t>
      </w:r>
      <w:r w:rsidR="00133CB4" w:rsidRPr="00AA145C">
        <w:rPr>
          <w:sz w:val="20"/>
        </w:rPr>
        <w:t>provided that the cage or well does not interfere with the operation of the system.</w:t>
      </w:r>
    </w:p>
    <w:p w14:paraId="015AEBC3" w14:textId="77777777" w:rsidR="00133CB4" w:rsidRPr="00912EED" w:rsidRDefault="00133CB4" w:rsidP="00133CB4">
      <w:pPr>
        <w:pStyle w:val="Heading3"/>
        <w:jc w:val="both"/>
        <w:rPr>
          <w:sz w:val="22"/>
        </w:rPr>
      </w:pPr>
      <w:bookmarkStart w:id="40" w:name="_Toc477411320"/>
      <w:r w:rsidRPr="00912EED">
        <w:rPr>
          <w:sz w:val="22"/>
        </w:rPr>
        <w:t>Definitions</w:t>
      </w:r>
      <w:bookmarkEnd w:id="40"/>
    </w:p>
    <w:p w14:paraId="18134C24" w14:textId="77777777" w:rsidR="00133CB4" w:rsidRPr="00912EED" w:rsidRDefault="00133CB4" w:rsidP="00133CB4">
      <w:pPr>
        <w:jc w:val="both"/>
        <w:rPr>
          <w:b/>
          <w:sz w:val="20"/>
        </w:rPr>
      </w:pPr>
      <w:r w:rsidRPr="00912EED">
        <w:rPr>
          <w:b/>
          <w:sz w:val="20"/>
        </w:rPr>
        <w:t>Cage</w:t>
      </w:r>
      <w:r w:rsidRPr="00912EED">
        <w:rPr>
          <w:sz w:val="20"/>
        </w:rPr>
        <w:t xml:space="preserve"> - an enclosure mounted on the side rails of a fixed ladder or fastened to a structure behind the fixed ladder that is designed to surround the climbing space of the ladder. A cage also is called a "cage guard" or "basket guard."</w:t>
      </w:r>
    </w:p>
    <w:p w14:paraId="375CD2AD" w14:textId="77777777" w:rsidR="00133CB4" w:rsidRPr="00912EED" w:rsidRDefault="00133CB4" w:rsidP="00133CB4">
      <w:pPr>
        <w:jc w:val="both"/>
        <w:rPr>
          <w:sz w:val="20"/>
        </w:rPr>
      </w:pPr>
      <w:r w:rsidRPr="00912EED">
        <w:rPr>
          <w:b/>
          <w:sz w:val="20"/>
        </w:rPr>
        <w:t>Fixed Ladder</w:t>
      </w:r>
      <w:r w:rsidRPr="00912EED">
        <w:rPr>
          <w:sz w:val="20"/>
        </w:rPr>
        <w:t xml:space="preserve"> - a ladder with rails or individual rungs that is permanently attached to a structure, building, or equipment. Fixed ladders include individual-rung ladders, but not ship stairs, step bolts, or manhole steps.</w:t>
      </w:r>
    </w:p>
    <w:p w14:paraId="7F0B14C4" w14:textId="77777777" w:rsidR="00133CB4" w:rsidRPr="00912EED" w:rsidRDefault="00133CB4" w:rsidP="00133CB4">
      <w:pPr>
        <w:jc w:val="both"/>
        <w:rPr>
          <w:sz w:val="20"/>
        </w:rPr>
      </w:pPr>
      <w:r w:rsidRPr="00912EED">
        <w:rPr>
          <w:b/>
          <w:sz w:val="20"/>
        </w:rPr>
        <w:t>Ladder safety system</w:t>
      </w:r>
      <w:r w:rsidRPr="00912EED">
        <w:rPr>
          <w:sz w:val="20"/>
        </w:rPr>
        <w:t xml:space="preserve"> - a system designed to eliminate or reduce the possibility of falling from a ladder. A ladder safety system usually consists of a carrier, safety sleeve, lanyard, connectors, and body harness. Cages and wells are not ladder safety systems.</w:t>
      </w:r>
    </w:p>
    <w:p w14:paraId="6728AA86" w14:textId="77777777" w:rsidR="00133CB4" w:rsidRPr="00912EED" w:rsidRDefault="00133CB4" w:rsidP="00133CB4">
      <w:pPr>
        <w:jc w:val="both"/>
        <w:rPr>
          <w:sz w:val="20"/>
        </w:rPr>
      </w:pPr>
      <w:r w:rsidRPr="00912EED">
        <w:rPr>
          <w:b/>
          <w:sz w:val="20"/>
        </w:rPr>
        <w:t>Well</w:t>
      </w:r>
      <w:r w:rsidRPr="00912EED">
        <w:rPr>
          <w:sz w:val="20"/>
        </w:rPr>
        <w:t xml:space="preserve"> - a permanent, complete enclosure around a fixed ladder.</w:t>
      </w:r>
    </w:p>
    <w:p w14:paraId="1E22B252" w14:textId="77777777" w:rsidR="00133CB4" w:rsidRDefault="00133CB4" w:rsidP="00133CB4">
      <w:pPr>
        <w:pStyle w:val="Heading2"/>
        <w:jc w:val="both"/>
        <w:rPr>
          <w:sz w:val="24"/>
        </w:rPr>
        <w:sectPr w:rsidR="00133CB4" w:rsidSect="00FB5AEF">
          <w:pgSz w:w="12240" w:h="15840"/>
          <w:pgMar w:top="1440" w:right="1440" w:bottom="1440" w:left="1440" w:header="720" w:footer="720" w:gutter="0"/>
          <w:cols w:space="720"/>
          <w:docGrid w:linePitch="360"/>
        </w:sectPr>
      </w:pPr>
      <w:bookmarkStart w:id="41" w:name="_Outdoor_advertising"/>
      <w:bookmarkEnd w:id="41"/>
    </w:p>
    <w:p w14:paraId="341FACE3" w14:textId="77777777" w:rsidR="00133CB4" w:rsidRPr="00912EED" w:rsidRDefault="00133CB4" w:rsidP="00133CB4">
      <w:pPr>
        <w:pStyle w:val="Heading2"/>
        <w:rPr>
          <w:sz w:val="24"/>
        </w:rPr>
      </w:pPr>
      <w:bookmarkStart w:id="42" w:name="_Outdoor_Advertising_(Billboards)"/>
      <w:bookmarkStart w:id="43" w:name="_Toc477411321"/>
      <w:bookmarkEnd w:id="42"/>
      <w:r w:rsidRPr="00912EED">
        <w:rPr>
          <w:sz w:val="24"/>
        </w:rPr>
        <w:t>Outdoor Advertising (Billboards)</w:t>
      </w:r>
      <w:bookmarkEnd w:id="43"/>
    </w:p>
    <w:p w14:paraId="3E3843AD" w14:textId="77777777" w:rsidR="00133CB4" w:rsidRPr="00912EED" w:rsidRDefault="00133CB4" w:rsidP="00133CB4">
      <w:pPr>
        <w:pStyle w:val="ListParagraph"/>
        <w:numPr>
          <w:ilvl w:val="0"/>
          <w:numId w:val="24"/>
        </w:numPr>
        <w:jc w:val="both"/>
        <w:rPr>
          <w:sz w:val="20"/>
        </w:rPr>
      </w:pPr>
      <w:r w:rsidRPr="00912EED">
        <w:rPr>
          <w:sz w:val="20"/>
        </w:rPr>
        <w:t>See “</w:t>
      </w:r>
      <w:hyperlink w:anchor="_Fixed_Ladders_(extended_1" w:history="1">
        <w:r w:rsidRPr="00202EE7">
          <w:rPr>
            <w:rStyle w:val="Hyperlink"/>
            <w:sz w:val="20"/>
          </w:rPr>
          <w:t>Fixed Ladders</w:t>
        </w:r>
      </w:hyperlink>
      <w:r w:rsidRPr="00912EED">
        <w:rPr>
          <w:sz w:val="20"/>
        </w:rPr>
        <w:t xml:space="preserve">” Section above. All requirements and standards that apply to fixed ladders, including </w:t>
      </w:r>
      <w:hyperlink w:anchor="_Personal_Fall_Protection" w:history="1">
        <w:r w:rsidRPr="00912EED">
          <w:rPr>
            <w:rStyle w:val="Hyperlink"/>
            <w:sz w:val="20"/>
          </w:rPr>
          <w:t>Personal Fall Protection Systems</w:t>
        </w:r>
      </w:hyperlink>
      <w:r w:rsidRPr="00912EED">
        <w:rPr>
          <w:sz w:val="20"/>
        </w:rPr>
        <w:t xml:space="preserve"> (</w:t>
      </w:r>
      <w:hyperlink r:id="rId14" w:history="1">
        <w:r w:rsidRPr="00912EED">
          <w:rPr>
            <w:rStyle w:val="Hyperlink"/>
            <w:sz w:val="20"/>
          </w:rPr>
          <w:t>OSHA’s 1910.140</w:t>
        </w:r>
      </w:hyperlink>
      <w:r w:rsidRPr="00912EED">
        <w:rPr>
          <w:sz w:val="20"/>
        </w:rPr>
        <w:t xml:space="preserve">), apply to Outdoor Advertising. </w:t>
      </w:r>
    </w:p>
    <w:p w14:paraId="0F891B11" w14:textId="18862063" w:rsidR="00133CB4" w:rsidRPr="00EC580C" w:rsidRDefault="00133CB4" w:rsidP="00133CB4">
      <w:pPr>
        <w:pStyle w:val="ListParagraph"/>
        <w:numPr>
          <w:ilvl w:val="0"/>
          <w:numId w:val="2"/>
        </w:numPr>
        <w:jc w:val="both"/>
        <w:rPr>
          <w:sz w:val="20"/>
        </w:rPr>
      </w:pPr>
      <w:r w:rsidRPr="00EC580C">
        <w:rPr>
          <w:sz w:val="20"/>
        </w:rPr>
        <w:t xml:space="preserve">When an employee engaged in outdoor advertising climbs a fixed ladder </w:t>
      </w:r>
      <w:r w:rsidRPr="00EC580C">
        <w:rPr>
          <w:b/>
          <w:sz w:val="20"/>
        </w:rPr>
        <w:t>before November 19, 2018</w:t>
      </w:r>
      <w:r w:rsidRPr="00EC580C">
        <w:rPr>
          <w:sz w:val="20"/>
        </w:rPr>
        <w:t xml:space="preserve"> that is not equipped with a cage, well, </w:t>
      </w:r>
      <w:hyperlink w:anchor="_Personal_Fall_Arrest_1" w:history="1">
        <w:r w:rsidRPr="00EC580C">
          <w:rPr>
            <w:rStyle w:val="Hyperlink"/>
            <w:sz w:val="20"/>
          </w:rPr>
          <w:t>Personal Fall Arrest System</w:t>
        </w:r>
      </w:hyperlink>
      <w:r w:rsidRPr="00EC580C">
        <w:rPr>
          <w:sz w:val="20"/>
        </w:rPr>
        <w:t xml:space="preserve">, or a </w:t>
      </w:r>
      <w:hyperlink w:anchor="_Covers_1" w:history="1">
        <w:r w:rsidRPr="00EC580C">
          <w:rPr>
            <w:rStyle w:val="Hyperlink"/>
            <w:sz w:val="20"/>
          </w:rPr>
          <w:t>Ladder Safety System</w:t>
        </w:r>
      </w:hyperlink>
      <w:r w:rsidRPr="00EC580C">
        <w:rPr>
          <w:sz w:val="20"/>
        </w:rPr>
        <w:t xml:space="preserve"> </w:t>
      </w:r>
      <w:r w:rsidR="00CB7F56">
        <w:rPr>
          <w:sz w:val="20"/>
        </w:rPr>
        <w:t xml:space="preserve">Supervisors are responsible to </w:t>
      </w:r>
      <w:r w:rsidRPr="00EC580C">
        <w:rPr>
          <w:sz w:val="20"/>
        </w:rPr>
        <w:t xml:space="preserve">ensure the employee: </w:t>
      </w:r>
    </w:p>
    <w:p w14:paraId="19E01F23" w14:textId="6578DB26" w:rsidR="00133CB4" w:rsidRPr="00912EED" w:rsidRDefault="00133CB4" w:rsidP="00133CB4">
      <w:pPr>
        <w:pStyle w:val="ListParagraph"/>
        <w:numPr>
          <w:ilvl w:val="0"/>
          <w:numId w:val="25"/>
        </w:numPr>
        <w:jc w:val="both"/>
        <w:rPr>
          <w:sz w:val="20"/>
        </w:rPr>
      </w:pPr>
      <w:bookmarkStart w:id="44" w:name="_Stairways"/>
      <w:bookmarkEnd w:id="44"/>
      <w:r w:rsidRPr="00912EED">
        <w:rPr>
          <w:sz w:val="20"/>
        </w:rPr>
        <w:t xml:space="preserve">Is physically capable, as demonstrated through observations of actual climbing activities or by a </w:t>
      </w:r>
      <w:r w:rsidR="004724AC" w:rsidRPr="00912EED">
        <w:rPr>
          <w:sz w:val="20"/>
        </w:rPr>
        <w:t>physical examination</w:t>
      </w:r>
      <w:r w:rsidRPr="00912EED">
        <w:rPr>
          <w:sz w:val="20"/>
        </w:rPr>
        <w:t xml:space="preserve">, to perform the duties that may be assigned, including climbing fixed </w:t>
      </w:r>
      <w:r>
        <w:rPr>
          <w:sz w:val="20"/>
        </w:rPr>
        <w:t xml:space="preserve">ladders without fall protection; </w:t>
      </w:r>
      <w:r>
        <w:rPr>
          <w:b/>
          <w:sz w:val="20"/>
        </w:rPr>
        <w:t>AND</w:t>
      </w:r>
    </w:p>
    <w:p w14:paraId="461751E3" w14:textId="77777777" w:rsidR="00133CB4" w:rsidRPr="00912EED" w:rsidRDefault="00133CB4" w:rsidP="00133CB4">
      <w:pPr>
        <w:pStyle w:val="ListParagraph"/>
        <w:numPr>
          <w:ilvl w:val="0"/>
          <w:numId w:val="25"/>
        </w:numPr>
        <w:jc w:val="both"/>
        <w:rPr>
          <w:sz w:val="20"/>
        </w:rPr>
      </w:pPr>
      <w:r w:rsidRPr="00912EED">
        <w:rPr>
          <w:sz w:val="20"/>
        </w:rPr>
        <w:t xml:space="preserve">Has successfully completed a training or apprenticeship program that includes hands-on training on the safe climbing of ladders and is retrained as necessary to maintain the necessary </w:t>
      </w:r>
      <w:r>
        <w:rPr>
          <w:sz w:val="20"/>
        </w:rPr>
        <w:t xml:space="preserve">skills; </w:t>
      </w:r>
      <w:r>
        <w:rPr>
          <w:b/>
          <w:sz w:val="20"/>
        </w:rPr>
        <w:t>AND</w:t>
      </w:r>
    </w:p>
    <w:p w14:paraId="07AD58F2" w14:textId="77777777" w:rsidR="00133CB4" w:rsidRPr="00912EED" w:rsidRDefault="00133CB4" w:rsidP="00133CB4">
      <w:pPr>
        <w:pStyle w:val="ListParagraph"/>
        <w:numPr>
          <w:ilvl w:val="0"/>
          <w:numId w:val="25"/>
        </w:numPr>
        <w:jc w:val="both"/>
        <w:rPr>
          <w:sz w:val="20"/>
        </w:rPr>
      </w:pPr>
      <w:r w:rsidRPr="00912EED">
        <w:rPr>
          <w:sz w:val="20"/>
        </w:rPr>
        <w:t>Has the skill to climb ladders safely, as demonstrated through formal classroom training or on-the-job training, and performance observation</w:t>
      </w:r>
      <w:r>
        <w:rPr>
          <w:sz w:val="20"/>
        </w:rPr>
        <w:t xml:space="preserve">; </w:t>
      </w:r>
      <w:r>
        <w:rPr>
          <w:b/>
          <w:sz w:val="20"/>
        </w:rPr>
        <w:t>AND</w:t>
      </w:r>
    </w:p>
    <w:p w14:paraId="2039E979" w14:textId="77777777" w:rsidR="00133CB4" w:rsidRPr="00912EED" w:rsidRDefault="00133CB4" w:rsidP="00133CB4">
      <w:pPr>
        <w:pStyle w:val="ListParagraph"/>
        <w:numPr>
          <w:ilvl w:val="0"/>
          <w:numId w:val="25"/>
        </w:numPr>
        <w:jc w:val="both"/>
        <w:rPr>
          <w:sz w:val="20"/>
        </w:rPr>
      </w:pPr>
      <w:r w:rsidRPr="00912EED">
        <w:rPr>
          <w:sz w:val="20"/>
        </w:rPr>
        <w:t xml:space="preserve">Performs climbing duties as a part of routine work activity </w:t>
      </w:r>
    </w:p>
    <w:p w14:paraId="68BE8B37" w14:textId="77777777" w:rsidR="00133CB4" w:rsidRDefault="00133CB4" w:rsidP="00133CB4">
      <w:pPr>
        <w:pStyle w:val="Heading2"/>
        <w:jc w:val="both"/>
        <w:rPr>
          <w:sz w:val="24"/>
        </w:rPr>
        <w:sectPr w:rsidR="00133CB4" w:rsidSect="00FB5AEF">
          <w:pgSz w:w="12240" w:h="15840"/>
          <w:pgMar w:top="1440" w:right="1440" w:bottom="1440" w:left="1440" w:header="720" w:footer="720" w:gutter="0"/>
          <w:cols w:space="720"/>
          <w:docGrid w:linePitch="360"/>
        </w:sectPr>
      </w:pPr>
    </w:p>
    <w:p w14:paraId="70EFA906" w14:textId="77777777" w:rsidR="00133CB4" w:rsidRPr="00912EED" w:rsidRDefault="00133CB4" w:rsidP="00133CB4">
      <w:pPr>
        <w:pStyle w:val="Heading2"/>
        <w:rPr>
          <w:sz w:val="24"/>
        </w:rPr>
      </w:pPr>
      <w:bookmarkStart w:id="45" w:name="_Stairways_1"/>
      <w:bookmarkStart w:id="46" w:name="_Toc477411322"/>
      <w:bookmarkEnd w:id="45"/>
      <w:r w:rsidRPr="00912EED">
        <w:rPr>
          <w:sz w:val="24"/>
        </w:rPr>
        <w:t>Stairways</w:t>
      </w:r>
      <w:bookmarkEnd w:id="46"/>
    </w:p>
    <w:p w14:paraId="35344889" w14:textId="344C243A" w:rsidR="00133CB4" w:rsidRPr="00912EED" w:rsidRDefault="00133CB4" w:rsidP="00133CB4">
      <w:pPr>
        <w:jc w:val="both"/>
        <w:rPr>
          <w:sz w:val="20"/>
        </w:rPr>
      </w:pPr>
      <w:r w:rsidRPr="00912EED">
        <w:rPr>
          <w:sz w:val="20"/>
        </w:rPr>
        <w:t>When an employee is exposed to an unprotected side or edge of a s</w:t>
      </w:r>
      <w:r>
        <w:rPr>
          <w:sz w:val="20"/>
        </w:rPr>
        <w:t xml:space="preserve">tairway landing that is 4 feet </w:t>
      </w:r>
      <w:r w:rsidRPr="00912EED">
        <w:rPr>
          <w:sz w:val="20"/>
        </w:rPr>
        <w:t xml:space="preserve">or more above a lower level is protected by a guardrail or stair rail system, </w:t>
      </w:r>
      <w:r w:rsidR="00CB7F56">
        <w:rPr>
          <w:sz w:val="20"/>
        </w:rPr>
        <w:t xml:space="preserve">Supervisors are responsible to </w:t>
      </w:r>
      <w:r w:rsidRPr="00912EED">
        <w:rPr>
          <w:sz w:val="20"/>
        </w:rPr>
        <w:t>ensure each flight of stairs having at least 3 treads and at least 4 risers is equipped with stair rail systems and handrails that meets the requirements in Table D-2.</w:t>
      </w:r>
    </w:p>
    <w:p w14:paraId="31CF8544" w14:textId="77777777" w:rsidR="00133CB4" w:rsidRPr="00912EED" w:rsidRDefault="00133CB4" w:rsidP="00133CB4">
      <w:pPr>
        <w:jc w:val="center"/>
        <w:rPr>
          <w:sz w:val="20"/>
        </w:rPr>
      </w:pPr>
      <w:r w:rsidRPr="00912EED">
        <w:rPr>
          <w:noProof/>
          <w:sz w:val="20"/>
        </w:rPr>
        <w:drawing>
          <wp:inline distT="0" distB="0" distL="0" distR="0" wp14:anchorId="71C35B4B" wp14:editId="6E922FC0">
            <wp:extent cx="3879850" cy="2881701"/>
            <wp:effectExtent l="0" t="0" r="635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5" cstate="email">
                      <a:extLst>
                        <a:ext uri="{28A0092B-C50C-407E-A947-70E740481C1C}">
                          <a14:useLocalDpi xmlns:a14="http://schemas.microsoft.com/office/drawing/2010/main"/>
                        </a:ext>
                      </a:extLst>
                    </a:blip>
                    <a:stretch>
                      <a:fillRect/>
                    </a:stretch>
                  </pic:blipFill>
                  <pic:spPr>
                    <a:xfrm>
                      <a:off x="0" y="0"/>
                      <a:ext cx="3887990" cy="2887747"/>
                    </a:xfrm>
                    <a:prstGeom prst="rect">
                      <a:avLst/>
                    </a:prstGeom>
                  </pic:spPr>
                </pic:pic>
              </a:graphicData>
            </a:graphic>
          </wp:inline>
        </w:drawing>
      </w:r>
    </w:p>
    <w:p w14:paraId="01383ED9" w14:textId="77777777" w:rsidR="00133CB4" w:rsidRPr="00912EED" w:rsidRDefault="00133CB4" w:rsidP="00133CB4">
      <w:pPr>
        <w:pStyle w:val="Heading3"/>
        <w:rPr>
          <w:sz w:val="22"/>
        </w:rPr>
      </w:pPr>
      <w:bookmarkStart w:id="47" w:name="_Toc477411323"/>
      <w:r w:rsidRPr="00912EED">
        <w:rPr>
          <w:sz w:val="22"/>
        </w:rPr>
        <w:t>Definitions</w:t>
      </w:r>
      <w:bookmarkEnd w:id="47"/>
    </w:p>
    <w:p w14:paraId="65CFC6B3" w14:textId="7C44FB8A" w:rsidR="00133CB4" w:rsidRPr="00912EED" w:rsidRDefault="00133CB4" w:rsidP="00133CB4">
      <w:pPr>
        <w:jc w:val="both"/>
        <w:rPr>
          <w:sz w:val="20"/>
        </w:rPr>
      </w:pPr>
      <w:r w:rsidRPr="00912EED">
        <w:rPr>
          <w:b/>
          <w:sz w:val="20"/>
        </w:rPr>
        <w:t>Stairway (stairs)</w:t>
      </w:r>
      <w:r w:rsidRPr="00912EED">
        <w:rPr>
          <w:sz w:val="20"/>
        </w:rPr>
        <w:t xml:space="preserve"> - risers and treads that connect one level with </w:t>
      </w:r>
      <w:r w:rsidR="004724AC" w:rsidRPr="00912EED">
        <w:rPr>
          <w:sz w:val="20"/>
        </w:rPr>
        <w:t>another and</w:t>
      </w:r>
      <w:r w:rsidRPr="00912EED">
        <w:rPr>
          <w:sz w:val="20"/>
        </w:rPr>
        <w:t xml:space="preserve"> includes any landings and platforms in between those levels. Stairways include standard, spiral, alternating tread-type, and ship stairs. </w:t>
      </w:r>
    </w:p>
    <w:p w14:paraId="6F069FE3" w14:textId="77777777" w:rsidR="00133CB4" w:rsidRPr="00912EED" w:rsidRDefault="00133CB4" w:rsidP="00133CB4">
      <w:pPr>
        <w:jc w:val="both"/>
        <w:rPr>
          <w:sz w:val="20"/>
        </w:rPr>
      </w:pPr>
      <w:r w:rsidRPr="00912EED">
        <w:rPr>
          <w:b/>
          <w:sz w:val="20"/>
        </w:rPr>
        <w:t>Stair rail or stair rail system</w:t>
      </w:r>
      <w:r w:rsidRPr="00912EED">
        <w:rPr>
          <w:sz w:val="20"/>
        </w:rPr>
        <w:t xml:space="preserve"> - a barrier erected along the exposed or open side of stairways to prevent employees from falling to a lower level. </w:t>
      </w:r>
    </w:p>
    <w:p w14:paraId="6C30AB1E" w14:textId="77777777" w:rsidR="00133CB4" w:rsidRDefault="00133CB4" w:rsidP="00133CB4">
      <w:pPr>
        <w:pStyle w:val="Heading2"/>
        <w:jc w:val="both"/>
        <w:rPr>
          <w:sz w:val="24"/>
        </w:rPr>
        <w:sectPr w:rsidR="00133CB4" w:rsidSect="00FB5AEF">
          <w:pgSz w:w="12240" w:h="15840"/>
          <w:pgMar w:top="1440" w:right="1440" w:bottom="1440" w:left="1440" w:header="720" w:footer="720" w:gutter="0"/>
          <w:cols w:space="720"/>
          <w:docGrid w:linePitch="360"/>
        </w:sectPr>
      </w:pPr>
      <w:bookmarkStart w:id="48" w:name="_Scaffolds_and_rope"/>
      <w:bookmarkEnd w:id="48"/>
    </w:p>
    <w:p w14:paraId="22218E38" w14:textId="77777777" w:rsidR="00133CB4" w:rsidRPr="00912EED" w:rsidRDefault="00133CB4" w:rsidP="00133CB4">
      <w:pPr>
        <w:pStyle w:val="Heading2"/>
        <w:rPr>
          <w:sz w:val="24"/>
        </w:rPr>
      </w:pPr>
      <w:bookmarkStart w:id="49" w:name="_Scaffolds_and_Rope_1"/>
      <w:bookmarkStart w:id="50" w:name="_Toc477411324"/>
      <w:bookmarkEnd w:id="49"/>
      <w:r w:rsidRPr="00912EED">
        <w:rPr>
          <w:sz w:val="24"/>
        </w:rPr>
        <w:t>Scaffolds and Rope Descent Systems</w:t>
      </w:r>
      <w:bookmarkEnd w:id="50"/>
    </w:p>
    <w:p w14:paraId="7C59B89B" w14:textId="0B5DD8B6" w:rsidR="00133CB4" w:rsidRPr="00912EED" w:rsidRDefault="00133CB4" w:rsidP="00133CB4">
      <w:pPr>
        <w:jc w:val="both"/>
        <w:rPr>
          <w:sz w:val="20"/>
        </w:rPr>
      </w:pPr>
      <w:r w:rsidRPr="00912EED">
        <w:rPr>
          <w:sz w:val="20"/>
        </w:rPr>
        <w:t>When scaff</w:t>
      </w:r>
      <w:r w:rsidR="00CB7F56">
        <w:rPr>
          <w:sz w:val="20"/>
        </w:rPr>
        <w:t xml:space="preserve">olds are used the supervisor is responsible to </w:t>
      </w:r>
      <w:r w:rsidRPr="00912EED">
        <w:rPr>
          <w:sz w:val="20"/>
        </w:rPr>
        <w:t>ensure that each employee is protect by the requirements of OSHA’s 1926 Subpart L:</w:t>
      </w:r>
    </w:p>
    <w:p w14:paraId="190C1057" w14:textId="77777777" w:rsidR="00133CB4" w:rsidRPr="00912EED" w:rsidRDefault="00885B6F" w:rsidP="00133CB4">
      <w:pPr>
        <w:pStyle w:val="ListParagraph"/>
        <w:numPr>
          <w:ilvl w:val="0"/>
          <w:numId w:val="16"/>
        </w:numPr>
        <w:jc w:val="both"/>
        <w:rPr>
          <w:sz w:val="20"/>
        </w:rPr>
      </w:pPr>
      <w:hyperlink r:id="rId16" w:history="1">
        <w:r w:rsidR="00133CB4" w:rsidRPr="00912EED">
          <w:rPr>
            <w:rStyle w:val="Hyperlink"/>
            <w:sz w:val="20"/>
          </w:rPr>
          <w:t>1926.451</w:t>
        </w:r>
      </w:hyperlink>
      <w:r w:rsidR="00133CB4" w:rsidRPr="00912EED">
        <w:rPr>
          <w:sz w:val="20"/>
        </w:rPr>
        <w:t xml:space="preserve"> - </w:t>
      </w:r>
      <w:r w:rsidR="00133CB4" w:rsidRPr="00912EED">
        <w:rPr>
          <w:rFonts w:ascii="Helvetica" w:hAnsi="Helvetica" w:cs="Helvetica"/>
          <w:color w:val="333333"/>
          <w:sz w:val="19"/>
          <w:szCs w:val="21"/>
          <w:shd w:val="clear" w:color="auto" w:fill="FFFFFF"/>
        </w:rPr>
        <w:t>General requirements</w:t>
      </w:r>
    </w:p>
    <w:p w14:paraId="7EDBA129" w14:textId="77777777" w:rsidR="00133CB4" w:rsidRPr="00912EED" w:rsidRDefault="00885B6F" w:rsidP="00133CB4">
      <w:pPr>
        <w:pStyle w:val="ListParagraph"/>
        <w:numPr>
          <w:ilvl w:val="0"/>
          <w:numId w:val="16"/>
        </w:numPr>
        <w:jc w:val="both"/>
        <w:rPr>
          <w:sz w:val="20"/>
        </w:rPr>
      </w:pPr>
      <w:hyperlink r:id="rId17" w:history="1">
        <w:r w:rsidR="00133CB4" w:rsidRPr="00912EED">
          <w:rPr>
            <w:rStyle w:val="Hyperlink"/>
            <w:sz w:val="20"/>
          </w:rPr>
          <w:t>1926.452</w:t>
        </w:r>
      </w:hyperlink>
      <w:r w:rsidR="00133CB4" w:rsidRPr="00912EED">
        <w:rPr>
          <w:sz w:val="20"/>
        </w:rPr>
        <w:t xml:space="preserve"> - </w:t>
      </w:r>
      <w:r w:rsidR="00133CB4" w:rsidRPr="00912EED">
        <w:rPr>
          <w:rFonts w:ascii="Helvetica" w:hAnsi="Helvetica" w:cs="Helvetica"/>
          <w:color w:val="333333"/>
          <w:sz w:val="19"/>
          <w:szCs w:val="21"/>
          <w:shd w:val="clear" w:color="auto" w:fill="FFFFFF"/>
        </w:rPr>
        <w:t>Additional requirements applicable to specific types of scaffolds</w:t>
      </w:r>
    </w:p>
    <w:p w14:paraId="4AC28DA4" w14:textId="77777777" w:rsidR="00133CB4" w:rsidRPr="00912EED" w:rsidRDefault="00885B6F" w:rsidP="00133CB4">
      <w:pPr>
        <w:pStyle w:val="ListParagraph"/>
        <w:numPr>
          <w:ilvl w:val="0"/>
          <w:numId w:val="16"/>
        </w:numPr>
        <w:jc w:val="both"/>
        <w:rPr>
          <w:sz w:val="20"/>
        </w:rPr>
      </w:pPr>
      <w:hyperlink r:id="rId18" w:history="1">
        <w:r w:rsidR="00133CB4" w:rsidRPr="00912EED">
          <w:rPr>
            <w:rStyle w:val="Hyperlink"/>
            <w:sz w:val="20"/>
          </w:rPr>
          <w:t>1926.453</w:t>
        </w:r>
      </w:hyperlink>
      <w:r w:rsidR="00133CB4" w:rsidRPr="00912EED">
        <w:rPr>
          <w:sz w:val="20"/>
        </w:rPr>
        <w:t xml:space="preserve"> – Aerial Lifts</w:t>
      </w:r>
    </w:p>
    <w:p w14:paraId="24C0AE36" w14:textId="77777777" w:rsidR="00133CB4" w:rsidRPr="00912EED" w:rsidRDefault="00885B6F" w:rsidP="00133CB4">
      <w:pPr>
        <w:pStyle w:val="ListParagraph"/>
        <w:numPr>
          <w:ilvl w:val="0"/>
          <w:numId w:val="16"/>
        </w:numPr>
        <w:jc w:val="both"/>
        <w:rPr>
          <w:sz w:val="20"/>
        </w:rPr>
      </w:pPr>
      <w:hyperlink r:id="rId19" w:history="1">
        <w:r w:rsidR="00133CB4" w:rsidRPr="00912EED">
          <w:rPr>
            <w:rStyle w:val="Hyperlink"/>
            <w:sz w:val="20"/>
          </w:rPr>
          <w:t>1926.454</w:t>
        </w:r>
      </w:hyperlink>
      <w:r w:rsidR="00133CB4" w:rsidRPr="00912EED">
        <w:rPr>
          <w:sz w:val="20"/>
        </w:rPr>
        <w:t xml:space="preserve"> – Training Requirements</w:t>
      </w:r>
    </w:p>
    <w:p w14:paraId="0EE81B19" w14:textId="77777777" w:rsidR="00133CB4" w:rsidRDefault="00133CB4" w:rsidP="00133CB4">
      <w:pPr>
        <w:pStyle w:val="ListParagraph"/>
        <w:numPr>
          <w:ilvl w:val="0"/>
          <w:numId w:val="16"/>
        </w:numPr>
        <w:jc w:val="both"/>
        <w:rPr>
          <w:sz w:val="20"/>
        </w:rPr>
      </w:pPr>
      <w:r w:rsidRPr="00912EED">
        <w:rPr>
          <w:sz w:val="20"/>
        </w:rPr>
        <w:t xml:space="preserve">The </w:t>
      </w:r>
      <w:r w:rsidRPr="00912EED">
        <w:rPr>
          <w:b/>
          <w:sz w:val="20"/>
        </w:rPr>
        <w:t>Non-Mandatory Appendices of OSHA’s 1926 Subpart L</w:t>
      </w:r>
      <w:r w:rsidRPr="00912EED">
        <w:rPr>
          <w:sz w:val="20"/>
        </w:rPr>
        <w:t xml:space="preserve"> have supplemental information have additional information than what is required. </w:t>
      </w:r>
    </w:p>
    <w:p w14:paraId="79643A83" w14:textId="47D25732" w:rsidR="00133CB4" w:rsidRDefault="00133CB4" w:rsidP="00133CB4">
      <w:pPr>
        <w:jc w:val="both"/>
        <w:rPr>
          <w:sz w:val="20"/>
        </w:rPr>
      </w:pPr>
      <w:r>
        <w:rPr>
          <w:sz w:val="20"/>
        </w:rPr>
        <w:t xml:space="preserve">Before any rope descent system is used, </w:t>
      </w:r>
      <w:r w:rsidR="00CB7F56">
        <w:rPr>
          <w:sz w:val="20"/>
        </w:rPr>
        <w:t xml:space="preserve">Supervisors are responsible to </w:t>
      </w:r>
      <w:r>
        <w:rPr>
          <w:sz w:val="20"/>
        </w:rPr>
        <w:t xml:space="preserve">obtain, in writing that the building owner has identified, tested, certified, and maintained each anchorage so that it is capable of supporting at 5,000 pounds, for each employee attached.  </w:t>
      </w:r>
    </w:p>
    <w:p w14:paraId="1525A8C8" w14:textId="77777777" w:rsidR="00133CB4" w:rsidRDefault="00133CB4" w:rsidP="00133CB4">
      <w:pPr>
        <w:ind w:left="720"/>
        <w:jc w:val="both"/>
        <w:rPr>
          <w:sz w:val="20"/>
        </w:rPr>
      </w:pPr>
      <w:r>
        <w:rPr>
          <w:sz w:val="20"/>
        </w:rPr>
        <w:t>Employees will not be allowed to use these anchorages or rope descent system until this inspection has been conducted. This inspection will be conducted by a qualified person, as necessary. If use of anchorages are infrequent, this inspection will be conducted at least every 10 years. This inspection will be completed and on file no later than November 20, 2017.</w:t>
      </w:r>
    </w:p>
    <w:p w14:paraId="60C8B76D" w14:textId="0C724F98" w:rsidR="00133CB4" w:rsidRDefault="00133CB4" w:rsidP="00133CB4">
      <w:pPr>
        <w:jc w:val="both"/>
        <w:rPr>
          <w:sz w:val="20"/>
        </w:rPr>
      </w:pPr>
      <w:r>
        <w:rPr>
          <w:sz w:val="20"/>
        </w:rPr>
        <w:t xml:space="preserve">When working at heights greater than 300 feet, </w:t>
      </w:r>
      <w:r w:rsidR="00CB7F56">
        <w:rPr>
          <w:sz w:val="20"/>
        </w:rPr>
        <w:t xml:space="preserve">Supervisors are responsible to </w:t>
      </w:r>
      <w:r>
        <w:rPr>
          <w:sz w:val="20"/>
        </w:rPr>
        <w:t>use another method of fall protection to keep employees safe. If a rope descent system must be used, a job hazard analysis will be done to ensure that a rope descent system is the most feasible, safer option.</w:t>
      </w:r>
    </w:p>
    <w:p w14:paraId="0F31C856" w14:textId="77777777" w:rsidR="00133CB4" w:rsidRDefault="00133CB4" w:rsidP="00133CB4">
      <w:pPr>
        <w:jc w:val="both"/>
        <w:rPr>
          <w:sz w:val="20"/>
        </w:rPr>
      </w:pPr>
      <w:r>
        <w:rPr>
          <w:sz w:val="20"/>
        </w:rPr>
        <w:t>A rope descent system must be used following the manufacturer’s instructions and warnings, or under the direction of a qualified person.</w:t>
      </w:r>
    </w:p>
    <w:p w14:paraId="03DF48C3" w14:textId="77777777" w:rsidR="00133CB4" w:rsidRDefault="00133CB4" w:rsidP="00133CB4">
      <w:pPr>
        <w:jc w:val="both"/>
        <w:rPr>
          <w:sz w:val="20"/>
        </w:rPr>
      </w:pPr>
      <w:r>
        <w:rPr>
          <w:sz w:val="20"/>
        </w:rPr>
        <w:t xml:space="preserve">Employees who use a rope descent system will be trained in both fall and equipment hazards of the system. </w:t>
      </w:r>
    </w:p>
    <w:p w14:paraId="27F71930" w14:textId="54BE6868" w:rsidR="00133CB4" w:rsidRDefault="00133CB4" w:rsidP="00133CB4">
      <w:pPr>
        <w:jc w:val="both"/>
        <w:rPr>
          <w:sz w:val="20"/>
        </w:rPr>
      </w:pPr>
      <w:r>
        <w:rPr>
          <w:sz w:val="20"/>
        </w:rPr>
        <w:t xml:space="preserve">Employees will also be trained in the inspection of the rope descent system. If a defect is found, </w:t>
      </w:r>
      <w:r w:rsidR="00CB7F56">
        <w:rPr>
          <w:sz w:val="20"/>
        </w:rPr>
        <w:t xml:space="preserve">Supervisors are responsible to </w:t>
      </w:r>
      <w:r>
        <w:rPr>
          <w:sz w:val="20"/>
        </w:rPr>
        <w:t>remove it from service and replace it.</w:t>
      </w:r>
    </w:p>
    <w:p w14:paraId="4D8E10B1" w14:textId="77777777" w:rsidR="00133CB4" w:rsidRDefault="00133CB4" w:rsidP="00133CB4">
      <w:pPr>
        <w:jc w:val="both"/>
        <w:rPr>
          <w:sz w:val="20"/>
        </w:rPr>
      </w:pPr>
      <w:r>
        <w:rPr>
          <w:sz w:val="20"/>
        </w:rPr>
        <w:t>When employees are using a rope descent system, they will be using separate and independent personal fall arrest systems, meeting all of the requirements of OSHA’s 1910.140.</w:t>
      </w:r>
    </w:p>
    <w:p w14:paraId="5E23305D" w14:textId="77777777" w:rsidR="00133CB4" w:rsidRDefault="00133CB4" w:rsidP="00133CB4">
      <w:pPr>
        <w:jc w:val="both"/>
        <w:rPr>
          <w:sz w:val="20"/>
        </w:rPr>
      </w:pPr>
      <w:r>
        <w:rPr>
          <w:sz w:val="20"/>
        </w:rPr>
        <w:t>Seat boards used with (Company Name)’s rope descent system will be able to support a live load of 300 pounds.</w:t>
      </w:r>
    </w:p>
    <w:p w14:paraId="0703465E" w14:textId="77777777" w:rsidR="00133CB4" w:rsidRDefault="00133CB4" w:rsidP="00133CB4">
      <w:pPr>
        <w:jc w:val="both"/>
        <w:rPr>
          <w:sz w:val="20"/>
        </w:rPr>
      </w:pPr>
      <w:r>
        <w:rPr>
          <w:sz w:val="20"/>
        </w:rPr>
        <w:t xml:space="preserve"> A prompt recuse plan has been developed for employees using a rope descent system.</w:t>
      </w:r>
    </w:p>
    <w:p w14:paraId="23AF2AD0" w14:textId="5161549F" w:rsidR="00133CB4" w:rsidRDefault="00133CB4" w:rsidP="00133CB4">
      <w:pPr>
        <w:jc w:val="both"/>
        <w:rPr>
          <w:sz w:val="20"/>
        </w:rPr>
      </w:pPr>
      <w:r w:rsidRPr="000242EA">
        <w:rPr>
          <w:sz w:val="20"/>
        </w:rPr>
        <w:t>The ropes of each rope descent system</w:t>
      </w:r>
      <w:r w:rsidR="006D1351">
        <w:rPr>
          <w:sz w:val="20"/>
        </w:rPr>
        <w:t xml:space="preserve"> in used w</w:t>
      </w:r>
      <w:r>
        <w:rPr>
          <w:sz w:val="20"/>
        </w:rPr>
        <w:t xml:space="preserve">ill be </w:t>
      </w:r>
      <w:r w:rsidRPr="000242EA">
        <w:rPr>
          <w:sz w:val="20"/>
        </w:rPr>
        <w:t>effectively padded or otherwise protected, where they can contact edges of the building, anchorage, obstructions, or other surfaces, to prevent them from being cut or weakened</w:t>
      </w:r>
      <w:r>
        <w:rPr>
          <w:sz w:val="20"/>
        </w:rPr>
        <w:t>.</w:t>
      </w:r>
    </w:p>
    <w:p w14:paraId="120A3CEA" w14:textId="77777777" w:rsidR="00133CB4" w:rsidRDefault="00133CB4" w:rsidP="00133CB4">
      <w:pPr>
        <w:jc w:val="both"/>
        <w:rPr>
          <w:sz w:val="20"/>
        </w:rPr>
      </w:pPr>
      <w:r>
        <w:rPr>
          <w:sz w:val="20"/>
        </w:rPr>
        <w:t>When descents are greater than 130 feet, stabilization is provided at the specific work location.</w:t>
      </w:r>
    </w:p>
    <w:p w14:paraId="2DCF9E32" w14:textId="1B217090" w:rsidR="00133CB4" w:rsidRPr="000242EA" w:rsidRDefault="00133CB4" w:rsidP="00133CB4">
      <w:pPr>
        <w:jc w:val="both"/>
        <w:rPr>
          <w:sz w:val="20"/>
        </w:rPr>
      </w:pPr>
      <w:r w:rsidRPr="000242EA">
        <w:rPr>
          <w:sz w:val="20"/>
        </w:rPr>
        <w:t>No</w:t>
      </w:r>
      <w:r>
        <w:rPr>
          <w:sz w:val="20"/>
        </w:rPr>
        <w:t xml:space="preserve"> </w:t>
      </w:r>
      <w:r w:rsidRPr="000242EA">
        <w:rPr>
          <w:sz w:val="20"/>
        </w:rPr>
        <w:t xml:space="preserve">employee </w:t>
      </w:r>
      <w:r>
        <w:rPr>
          <w:sz w:val="20"/>
        </w:rPr>
        <w:t>will be allowed to use</w:t>
      </w:r>
      <w:r w:rsidRPr="000242EA">
        <w:rPr>
          <w:sz w:val="20"/>
        </w:rPr>
        <w:t xml:space="preserve"> a rope descent system when hazardous weather conditions, such as storms or gusty</w:t>
      </w:r>
      <w:r>
        <w:rPr>
          <w:sz w:val="20"/>
        </w:rPr>
        <w:t xml:space="preserve"> or excessive wind, are present.</w:t>
      </w:r>
    </w:p>
    <w:p w14:paraId="10F4BF0E" w14:textId="77777777" w:rsidR="00133CB4" w:rsidRPr="000242EA" w:rsidRDefault="00133CB4" w:rsidP="00133CB4">
      <w:pPr>
        <w:jc w:val="both"/>
        <w:rPr>
          <w:sz w:val="20"/>
        </w:rPr>
      </w:pPr>
      <w:r w:rsidRPr="000242EA">
        <w:rPr>
          <w:sz w:val="20"/>
        </w:rPr>
        <w:t>Equipment, such as tools, squeegees, or buckets, is secured by a tool lanyard or similar method to prevent</w:t>
      </w:r>
      <w:r>
        <w:rPr>
          <w:sz w:val="20"/>
        </w:rPr>
        <w:t xml:space="preserve"> it from falling.</w:t>
      </w:r>
    </w:p>
    <w:p w14:paraId="18523C3A" w14:textId="77777777" w:rsidR="00133CB4" w:rsidRPr="0084338F" w:rsidRDefault="00133CB4" w:rsidP="00133CB4">
      <w:pPr>
        <w:jc w:val="both"/>
        <w:rPr>
          <w:sz w:val="20"/>
        </w:rPr>
      </w:pPr>
      <w:r w:rsidRPr="000242EA">
        <w:rPr>
          <w:sz w:val="20"/>
        </w:rPr>
        <w:t>The rop</w:t>
      </w:r>
      <w:r>
        <w:rPr>
          <w:sz w:val="20"/>
        </w:rPr>
        <w:t>es of each rope descent system will be</w:t>
      </w:r>
      <w:r w:rsidRPr="000242EA">
        <w:rPr>
          <w:sz w:val="20"/>
        </w:rPr>
        <w:t xml:space="preserve"> protected from exposure to open flames, hot work, corrosive chemicals, and other destructive conditions.</w:t>
      </w:r>
    </w:p>
    <w:p w14:paraId="25DD4321" w14:textId="77777777" w:rsidR="00133CB4" w:rsidRPr="00912EED" w:rsidRDefault="00133CB4" w:rsidP="00133CB4">
      <w:pPr>
        <w:pStyle w:val="Heading3"/>
        <w:rPr>
          <w:sz w:val="22"/>
        </w:rPr>
      </w:pPr>
      <w:bookmarkStart w:id="51" w:name="_Toc477411325"/>
      <w:r w:rsidRPr="00912EED">
        <w:rPr>
          <w:sz w:val="22"/>
        </w:rPr>
        <w:t>Definitions</w:t>
      </w:r>
      <w:bookmarkEnd w:id="51"/>
    </w:p>
    <w:p w14:paraId="34651C76" w14:textId="77777777" w:rsidR="00133CB4" w:rsidRPr="00912EED" w:rsidRDefault="00133CB4" w:rsidP="00133CB4">
      <w:pPr>
        <w:jc w:val="both"/>
        <w:rPr>
          <w:b/>
          <w:sz w:val="20"/>
        </w:rPr>
      </w:pPr>
      <w:r w:rsidRPr="00912EED">
        <w:rPr>
          <w:b/>
          <w:sz w:val="20"/>
        </w:rPr>
        <w:t>Anchorage</w:t>
      </w:r>
      <w:r w:rsidRPr="00912EED">
        <w:rPr>
          <w:sz w:val="20"/>
        </w:rPr>
        <w:t>. A secure point of attachment for equipment such as lifelines, lanyards, deceleration devices, and rope descent systems.</w:t>
      </w:r>
    </w:p>
    <w:p w14:paraId="26019BAF" w14:textId="77777777" w:rsidR="00133CB4" w:rsidRPr="00912EED" w:rsidRDefault="00133CB4" w:rsidP="00133CB4">
      <w:pPr>
        <w:jc w:val="both"/>
        <w:rPr>
          <w:sz w:val="20"/>
        </w:rPr>
      </w:pPr>
      <w:r w:rsidRPr="00912EED">
        <w:rPr>
          <w:b/>
          <w:sz w:val="20"/>
        </w:rPr>
        <w:t>Rope descent system</w:t>
      </w:r>
      <w:r w:rsidRPr="00912EED">
        <w:rPr>
          <w:sz w:val="20"/>
        </w:rPr>
        <w:t>. A suspension system that allows an employee to descend in a controlled manner and, as needed, stop at any point during the descent. A rope descent system usually consists of a roof anchorage, support rope, a descent device, carabiner(s) or shackle(s), and a chair (seatboard). A rope descent system also is called controlled descent equipment or apparatus. Rope descent systems do not include industrial rope access systems.</w:t>
      </w:r>
    </w:p>
    <w:p w14:paraId="26BE409F" w14:textId="77777777" w:rsidR="00133CB4" w:rsidRPr="00912EED" w:rsidRDefault="00133CB4" w:rsidP="00133CB4">
      <w:pPr>
        <w:jc w:val="both"/>
        <w:rPr>
          <w:sz w:val="20"/>
        </w:rPr>
      </w:pPr>
      <w:r w:rsidRPr="00912EED">
        <w:rPr>
          <w:b/>
          <w:sz w:val="20"/>
        </w:rPr>
        <w:t>Scaffold</w:t>
      </w:r>
      <w:r w:rsidRPr="00912EED">
        <w:rPr>
          <w:sz w:val="20"/>
        </w:rPr>
        <w:t>. Any temporary elevated or suspended platform and its supporting structure, including anchorage points, used to support employees, equipment, materials, and other items. For purposes of this subpart, a scaffold does not include a crane-suspended or derrick-suspended personnel platform or a rope descent system.</w:t>
      </w:r>
    </w:p>
    <w:p w14:paraId="6BC1E881" w14:textId="77777777" w:rsidR="00133CB4" w:rsidRDefault="00133CB4" w:rsidP="00133CB4">
      <w:pPr>
        <w:pStyle w:val="Heading2"/>
        <w:jc w:val="both"/>
        <w:rPr>
          <w:sz w:val="24"/>
        </w:rPr>
        <w:sectPr w:rsidR="00133CB4" w:rsidSect="00FB5AEF">
          <w:pgSz w:w="12240" w:h="15840"/>
          <w:pgMar w:top="1440" w:right="1440" w:bottom="1440" w:left="1440" w:header="720" w:footer="720" w:gutter="0"/>
          <w:cols w:space="720"/>
          <w:docGrid w:linePitch="360"/>
        </w:sectPr>
      </w:pPr>
      <w:bookmarkStart w:id="52" w:name="_Low_Slope_Roofs"/>
      <w:bookmarkEnd w:id="52"/>
    </w:p>
    <w:p w14:paraId="0901876A" w14:textId="77777777" w:rsidR="00133CB4" w:rsidRPr="00912EED" w:rsidRDefault="00133CB4" w:rsidP="00133CB4">
      <w:pPr>
        <w:pStyle w:val="Heading2"/>
        <w:rPr>
          <w:sz w:val="24"/>
        </w:rPr>
      </w:pPr>
      <w:bookmarkStart w:id="53" w:name="_Low_Slope_Roofs_1"/>
      <w:bookmarkStart w:id="54" w:name="_Toc477411326"/>
      <w:bookmarkEnd w:id="53"/>
      <w:r w:rsidRPr="00912EED">
        <w:rPr>
          <w:sz w:val="24"/>
        </w:rPr>
        <w:t>Low Slope Roofs</w:t>
      </w:r>
      <w:bookmarkEnd w:id="54"/>
    </w:p>
    <w:p w14:paraId="1AB4AC60" w14:textId="6231D54F" w:rsidR="00133CB4" w:rsidRPr="00912EED" w:rsidRDefault="00133CB4" w:rsidP="00133CB4">
      <w:pPr>
        <w:jc w:val="both"/>
        <w:rPr>
          <w:sz w:val="20"/>
        </w:rPr>
      </w:pPr>
      <w:r w:rsidRPr="00912EED">
        <w:rPr>
          <w:sz w:val="20"/>
        </w:rPr>
        <w:t xml:space="preserve">When work is performed </w:t>
      </w:r>
      <w:r w:rsidRPr="00912EED">
        <w:rPr>
          <w:b/>
          <w:sz w:val="20"/>
        </w:rPr>
        <w:t>less than 6 feet from the roof edge</w:t>
      </w:r>
      <w:r w:rsidRPr="00912EED">
        <w:rPr>
          <w:sz w:val="20"/>
        </w:rPr>
        <w:t xml:space="preserve">, </w:t>
      </w:r>
      <w:r w:rsidR="00CB7F56">
        <w:rPr>
          <w:sz w:val="20"/>
        </w:rPr>
        <w:t xml:space="preserve">Supervisors are responsible to </w:t>
      </w:r>
      <w:r w:rsidRPr="00912EED">
        <w:rPr>
          <w:sz w:val="20"/>
        </w:rPr>
        <w:t>ensure each employee is protected from falling by one of the following methods:</w:t>
      </w:r>
    </w:p>
    <w:p w14:paraId="2045A190" w14:textId="77777777" w:rsidR="00133CB4" w:rsidRPr="00B44ADD" w:rsidRDefault="00885B6F" w:rsidP="00133CB4">
      <w:pPr>
        <w:pStyle w:val="ListParagraph"/>
        <w:numPr>
          <w:ilvl w:val="0"/>
          <w:numId w:val="17"/>
        </w:numPr>
        <w:jc w:val="both"/>
        <w:rPr>
          <w:rStyle w:val="Hyperlink"/>
          <w:color w:val="auto"/>
          <w:sz w:val="20"/>
        </w:rPr>
      </w:pPr>
      <w:hyperlink w:anchor="_Guardrail_Systems" w:history="1">
        <w:r w:rsidR="00133CB4" w:rsidRPr="00912EED">
          <w:rPr>
            <w:rStyle w:val="Hyperlink"/>
            <w:sz w:val="20"/>
          </w:rPr>
          <w:t>Guardrail systems</w:t>
        </w:r>
      </w:hyperlink>
    </w:p>
    <w:p w14:paraId="2A53DE1E" w14:textId="77777777" w:rsidR="00133CB4" w:rsidRPr="00912EED" w:rsidRDefault="00885B6F" w:rsidP="00133CB4">
      <w:pPr>
        <w:pStyle w:val="ListParagraph"/>
        <w:numPr>
          <w:ilvl w:val="0"/>
          <w:numId w:val="2"/>
        </w:numPr>
        <w:jc w:val="both"/>
        <w:rPr>
          <w:sz w:val="20"/>
        </w:rPr>
      </w:pPr>
      <w:hyperlink w:anchor="_Safety_Net_Systems_1" w:history="1">
        <w:r w:rsidR="00133CB4" w:rsidRPr="00912EED">
          <w:rPr>
            <w:rStyle w:val="Hyperlink"/>
            <w:sz w:val="20"/>
          </w:rPr>
          <w:t>Safety Net System</w:t>
        </w:r>
      </w:hyperlink>
    </w:p>
    <w:p w14:paraId="6E7CDF57" w14:textId="77777777" w:rsidR="00133CB4" w:rsidRPr="00652D02" w:rsidRDefault="00885B6F" w:rsidP="00133CB4">
      <w:pPr>
        <w:pStyle w:val="ListParagraph"/>
        <w:numPr>
          <w:ilvl w:val="0"/>
          <w:numId w:val="2"/>
        </w:numPr>
        <w:jc w:val="both"/>
        <w:rPr>
          <w:rStyle w:val="Hyperlink"/>
          <w:color w:val="auto"/>
          <w:sz w:val="20"/>
        </w:rPr>
      </w:pPr>
      <w:hyperlink w:anchor="_Travel_Restraint_System_1" w:history="1">
        <w:r w:rsidR="00133CB4" w:rsidRPr="00912EED">
          <w:rPr>
            <w:rStyle w:val="Hyperlink"/>
            <w:sz w:val="20"/>
          </w:rPr>
          <w:t>Travel Restraint System</w:t>
        </w:r>
      </w:hyperlink>
    </w:p>
    <w:p w14:paraId="47910085" w14:textId="77777777" w:rsidR="00133CB4" w:rsidRPr="00D62A19" w:rsidRDefault="00885B6F" w:rsidP="00133CB4">
      <w:pPr>
        <w:pStyle w:val="ListParagraph"/>
        <w:numPr>
          <w:ilvl w:val="0"/>
          <w:numId w:val="2"/>
        </w:numPr>
        <w:jc w:val="both"/>
        <w:rPr>
          <w:sz w:val="20"/>
        </w:rPr>
      </w:pPr>
      <w:hyperlink w:anchor="_Personal_Fall_Arrest_1" w:history="1">
        <w:r w:rsidR="00133CB4" w:rsidRPr="00D62A19">
          <w:rPr>
            <w:rStyle w:val="Hyperlink"/>
            <w:sz w:val="20"/>
          </w:rPr>
          <w:t>Personal Fall Arrest System</w:t>
        </w:r>
      </w:hyperlink>
    </w:p>
    <w:p w14:paraId="20CDC828" w14:textId="6FEA7B24" w:rsidR="00133CB4" w:rsidRPr="00912EED" w:rsidRDefault="00133CB4" w:rsidP="00133CB4">
      <w:pPr>
        <w:jc w:val="both"/>
        <w:rPr>
          <w:sz w:val="20"/>
        </w:rPr>
      </w:pPr>
      <w:r w:rsidRPr="00912EED">
        <w:rPr>
          <w:sz w:val="20"/>
        </w:rPr>
        <w:t xml:space="preserve">When work is performed </w:t>
      </w:r>
      <w:r>
        <w:rPr>
          <w:b/>
          <w:sz w:val="20"/>
        </w:rPr>
        <w:t xml:space="preserve">at least 6 feet but less than 15 feet </w:t>
      </w:r>
      <w:r w:rsidRPr="00912EED">
        <w:rPr>
          <w:b/>
          <w:sz w:val="20"/>
        </w:rPr>
        <w:t>from the roof edge</w:t>
      </w:r>
      <w:r w:rsidRPr="00912EED">
        <w:rPr>
          <w:sz w:val="20"/>
        </w:rPr>
        <w:t xml:space="preserve">, </w:t>
      </w:r>
      <w:r w:rsidR="00CB7F56">
        <w:rPr>
          <w:sz w:val="20"/>
        </w:rPr>
        <w:t xml:space="preserve">Supervisors are responsible to </w:t>
      </w:r>
      <w:r w:rsidRPr="00912EED">
        <w:rPr>
          <w:sz w:val="20"/>
        </w:rPr>
        <w:t>ensure each employee is protected from falling by one of the following methods:</w:t>
      </w:r>
    </w:p>
    <w:p w14:paraId="11847835" w14:textId="77777777" w:rsidR="00133CB4" w:rsidRPr="00B44ADD" w:rsidRDefault="00885B6F" w:rsidP="00133CB4">
      <w:pPr>
        <w:pStyle w:val="ListParagraph"/>
        <w:numPr>
          <w:ilvl w:val="0"/>
          <w:numId w:val="17"/>
        </w:numPr>
        <w:jc w:val="both"/>
        <w:rPr>
          <w:rStyle w:val="Hyperlink"/>
          <w:color w:val="auto"/>
          <w:sz w:val="20"/>
        </w:rPr>
      </w:pPr>
      <w:hyperlink w:anchor="_Guardrail_Systems" w:history="1">
        <w:r w:rsidR="00133CB4" w:rsidRPr="00912EED">
          <w:rPr>
            <w:rStyle w:val="Hyperlink"/>
            <w:sz w:val="20"/>
          </w:rPr>
          <w:t>Guardrail systems</w:t>
        </w:r>
      </w:hyperlink>
    </w:p>
    <w:p w14:paraId="22043C48" w14:textId="77777777" w:rsidR="00133CB4" w:rsidRPr="00912EED" w:rsidRDefault="00885B6F" w:rsidP="00133CB4">
      <w:pPr>
        <w:pStyle w:val="ListParagraph"/>
        <w:numPr>
          <w:ilvl w:val="0"/>
          <w:numId w:val="2"/>
        </w:numPr>
        <w:jc w:val="both"/>
        <w:rPr>
          <w:sz w:val="20"/>
        </w:rPr>
      </w:pPr>
      <w:hyperlink w:anchor="_Safety_Net_Systems_1" w:history="1">
        <w:r w:rsidR="00133CB4" w:rsidRPr="00912EED">
          <w:rPr>
            <w:rStyle w:val="Hyperlink"/>
            <w:sz w:val="20"/>
          </w:rPr>
          <w:t>Safety Net System</w:t>
        </w:r>
      </w:hyperlink>
    </w:p>
    <w:p w14:paraId="17896462" w14:textId="77777777" w:rsidR="00133CB4" w:rsidRPr="00652D02" w:rsidRDefault="00885B6F" w:rsidP="00133CB4">
      <w:pPr>
        <w:pStyle w:val="ListParagraph"/>
        <w:numPr>
          <w:ilvl w:val="0"/>
          <w:numId w:val="2"/>
        </w:numPr>
        <w:jc w:val="both"/>
        <w:rPr>
          <w:rStyle w:val="Hyperlink"/>
          <w:color w:val="auto"/>
          <w:sz w:val="20"/>
        </w:rPr>
      </w:pPr>
      <w:hyperlink w:anchor="_Travel_Restraint_System_1" w:history="1">
        <w:r w:rsidR="00133CB4" w:rsidRPr="00912EED">
          <w:rPr>
            <w:rStyle w:val="Hyperlink"/>
            <w:sz w:val="20"/>
          </w:rPr>
          <w:t>Travel Restraint System</w:t>
        </w:r>
      </w:hyperlink>
    </w:p>
    <w:p w14:paraId="0CDCCF5C" w14:textId="77777777" w:rsidR="00133CB4" w:rsidRPr="00D62A19" w:rsidRDefault="00885B6F" w:rsidP="00133CB4">
      <w:pPr>
        <w:pStyle w:val="ListParagraph"/>
        <w:numPr>
          <w:ilvl w:val="0"/>
          <w:numId w:val="2"/>
        </w:numPr>
        <w:jc w:val="both"/>
        <w:rPr>
          <w:sz w:val="20"/>
        </w:rPr>
      </w:pPr>
      <w:hyperlink w:anchor="_Personal_Fall_Arrest_1" w:history="1">
        <w:r w:rsidR="00133CB4" w:rsidRPr="00D62A19">
          <w:rPr>
            <w:rStyle w:val="Hyperlink"/>
            <w:sz w:val="20"/>
          </w:rPr>
          <w:t>Personal Fall Arrest System</w:t>
        </w:r>
      </w:hyperlink>
    </w:p>
    <w:p w14:paraId="0E0BA20A" w14:textId="77777777" w:rsidR="00133CB4" w:rsidRPr="00912EED" w:rsidRDefault="00885B6F" w:rsidP="00133CB4">
      <w:pPr>
        <w:pStyle w:val="ListParagraph"/>
        <w:numPr>
          <w:ilvl w:val="0"/>
          <w:numId w:val="2"/>
        </w:numPr>
        <w:jc w:val="both"/>
      </w:pPr>
      <w:hyperlink w:anchor="_Designated_Area_2" w:history="1">
        <w:r w:rsidR="00133CB4" w:rsidRPr="00EC580C">
          <w:rPr>
            <w:rStyle w:val="Hyperlink"/>
            <w:sz w:val="20"/>
          </w:rPr>
          <w:t>Designated Area</w:t>
        </w:r>
      </w:hyperlink>
      <w:r w:rsidR="00133CB4" w:rsidRPr="00912EED">
        <w:t xml:space="preserve"> </w:t>
      </w:r>
      <w:r w:rsidR="00133CB4" w:rsidRPr="00EC580C">
        <w:rPr>
          <w:sz w:val="20"/>
        </w:rPr>
        <w:t>(when performing work that is both infrequent and temporary).</w:t>
      </w:r>
    </w:p>
    <w:p w14:paraId="6F541426" w14:textId="6B2CB13B" w:rsidR="00133CB4" w:rsidRPr="00912EED" w:rsidRDefault="00133CB4" w:rsidP="00133CB4">
      <w:pPr>
        <w:jc w:val="both"/>
        <w:rPr>
          <w:sz w:val="20"/>
        </w:rPr>
      </w:pPr>
      <w:r w:rsidRPr="00912EED">
        <w:rPr>
          <w:sz w:val="20"/>
        </w:rPr>
        <w:t xml:space="preserve">When work is performed </w:t>
      </w:r>
      <w:r>
        <w:rPr>
          <w:b/>
          <w:sz w:val="20"/>
        </w:rPr>
        <w:t xml:space="preserve">15 feet </w:t>
      </w:r>
      <w:r w:rsidRPr="00912EED">
        <w:rPr>
          <w:b/>
          <w:sz w:val="20"/>
        </w:rPr>
        <w:t>or more from the roof edge</w:t>
      </w:r>
      <w:r w:rsidRPr="00912EED">
        <w:rPr>
          <w:sz w:val="20"/>
        </w:rPr>
        <w:t xml:space="preserve">, </w:t>
      </w:r>
      <w:r w:rsidR="00CB7F56">
        <w:rPr>
          <w:sz w:val="20"/>
        </w:rPr>
        <w:t xml:space="preserve">Supervisors are responsible to </w:t>
      </w:r>
      <w:r w:rsidRPr="00912EED">
        <w:rPr>
          <w:sz w:val="20"/>
        </w:rPr>
        <w:t>protect each employee from falling by one of the following methods:</w:t>
      </w:r>
    </w:p>
    <w:p w14:paraId="0795F0B1" w14:textId="77777777" w:rsidR="00133CB4" w:rsidRPr="00B44ADD" w:rsidRDefault="00885B6F" w:rsidP="00133CB4">
      <w:pPr>
        <w:pStyle w:val="ListParagraph"/>
        <w:numPr>
          <w:ilvl w:val="0"/>
          <w:numId w:val="17"/>
        </w:numPr>
        <w:jc w:val="both"/>
        <w:rPr>
          <w:rStyle w:val="Hyperlink"/>
          <w:color w:val="auto"/>
          <w:sz w:val="20"/>
        </w:rPr>
      </w:pPr>
      <w:hyperlink w:anchor="_Guardrail_Systems" w:history="1">
        <w:r w:rsidR="00133CB4" w:rsidRPr="00912EED">
          <w:rPr>
            <w:rStyle w:val="Hyperlink"/>
            <w:sz w:val="20"/>
          </w:rPr>
          <w:t>Guardrail systems</w:t>
        </w:r>
      </w:hyperlink>
    </w:p>
    <w:p w14:paraId="1E3F6595" w14:textId="77777777" w:rsidR="00133CB4" w:rsidRPr="00912EED" w:rsidRDefault="00885B6F" w:rsidP="00133CB4">
      <w:pPr>
        <w:pStyle w:val="ListParagraph"/>
        <w:numPr>
          <w:ilvl w:val="0"/>
          <w:numId w:val="2"/>
        </w:numPr>
        <w:jc w:val="both"/>
        <w:rPr>
          <w:sz w:val="20"/>
        </w:rPr>
      </w:pPr>
      <w:hyperlink w:anchor="_Safety_Net_Systems_1" w:history="1">
        <w:r w:rsidR="00133CB4" w:rsidRPr="00912EED">
          <w:rPr>
            <w:rStyle w:val="Hyperlink"/>
            <w:sz w:val="20"/>
          </w:rPr>
          <w:t>Safety Net System</w:t>
        </w:r>
      </w:hyperlink>
    </w:p>
    <w:p w14:paraId="0128D036" w14:textId="77777777" w:rsidR="00133CB4" w:rsidRPr="00652D02" w:rsidRDefault="00885B6F" w:rsidP="00133CB4">
      <w:pPr>
        <w:pStyle w:val="ListParagraph"/>
        <w:numPr>
          <w:ilvl w:val="0"/>
          <w:numId w:val="2"/>
        </w:numPr>
        <w:jc w:val="both"/>
        <w:rPr>
          <w:rStyle w:val="Hyperlink"/>
          <w:color w:val="auto"/>
          <w:sz w:val="20"/>
        </w:rPr>
      </w:pPr>
      <w:hyperlink w:anchor="_Travel_Restraint_System_1" w:history="1">
        <w:r w:rsidR="00133CB4" w:rsidRPr="00912EED">
          <w:rPr>
            <w:rStyle w:val="Hyperlink"/>
            <w:sz w:val="20"/>
          </w:rPr>
          <w:t>Travel Restraint System</w:t>
        </w:r>
      </w:hyperlink>
    </w:p>
    <w:p w14:paraId="15C85B3F" w14:textId="77777777" w:rsidR="00133CB4" w:rsidRPr="00D62A19" w:rsidRDefault="00885B6F" w:rsidP="00133CB4">
      <w:pPr>
        <w:pStyle w:val="ListParagraph"/>
        <w:numPr>
          <w:ilvl w:val="0"/>
          <w:numId w:val="2"/>
        </w:numPr>
        <w:jc w:val="both"/>
        <w:rPr>
          <w:sz w:val="20"/>
        </w:rPr>
      </w:pPr>
      <w:hyperlink w:anchor="_Personal_Fall_Arrest_1" w:history="1">
        <w:r w:rsidR="00133CB4" w:rsidRPr="00D62A19">
          <w:rPr>
            <w:rStyle w:val="Hyperlink"/>
            <w:sz w:val="20"/>
          </w:rPr>
          <w:t>Personal Fall Arrest System</w:t>
        </w:r>
      </w:hyperlink>
    </w:p>
    <w:p w14:paraId="42613922" w14:textId="77777777" w:rsidR="00133CB4" w:rsidRPr="00652D02" w:rsidRDefault="00885B6F" w:rsidP="00133CB4">
      <w:pPr>
        <w:pStyle w:val="ListParagraph"/>
        <w:numPr>
          <w:ilvl w:val="0"/>
          <w:numId w:val="2"/>
        </w:numPr>
        <w:jc w:val="both"/>
        <w:rPr>
          <w:rStyle w:val="Hyperlink"/>
          <w:color w:val="auto"/>
          <w:sz w:val="20"/>
        </w:rPr>
      </w:pPr>
      <w:hyperlink w:anchor="_Designated_Area_2" w:history="1">
        <w:r w:rsidR="00133CB4" w:rsidRPr="00912EED">
          <w:rPr>
            <w:rStyle w:val="Hyperlink"/>
            <w:sz w:val="20"/>
          </w:rPr>
          <w:t>Designated Area</w:t>
        </w:r>
      </w:hyperlink>
    </w:p>
    <w:p w14:paraId="26D9AA01" w14:textId="2C5191E4" w:rsidR="00133CB4" w:rsidRPr="00912EED" w:rsidRDefault="005D0C43" w:rsidP="005D0C43">
      <w:pPr>
        <w:jc w:val="both"/>
        <w:rPr>
          <w:sz w:val="20"/>
        </w:rPr>
      </w:pPr>
      <w:r>
        <w:rPr>
          <w:sz w:val="20"/>
        </w:rPr>
        <w:t>S</w:t>
      </w:r>
      <w:r w:rsidR="004724AC" w:rsidRPr="005D0C43">
        <w:rPr>
          <w:sz w:val="20"/>
        </w:rPr>
        <w:t>upervisors is</w:t>
      </w:r>
      <w:r w:rsidR="00133CB4" w:rsidRPr="005D0C43">
        <w:rPr>
          <w:sz w:val="20"/>
        </w:rPr>
        <w:t xml:space="preserve"> </w:t>
      </w:r>
      <w:r w:rsidR="00133CB4" w:rsidRPr="005D0C43">
        <w:rPr>
          <w:b/>
          <w:sz w:val="20"/>
        </w:rPr>
        <w:t>not required</w:t>
      </w:r>
      <w:r w:rsidR="00133CB4" w:rsidRPr="005D0C43">
        <w:rPr>
          <w:sz w:val="20"/>
        </w:rPr>
        <w:t xml:space="preserve"> to provide any fall protection, provided the work is </w:t>
      </w:r>
      <w:r w:rsidR="00133CB4" w:rsidRPr="005D0C43">
        <w:rPr>
          <w:b/>
          <w:sz w:val="20"/>
        </w:rPr>
        <w:t>both infrequent and temporary</w:t>
      </w:r>
      <w:r w:rsidR="00133CB4" w:rsidRPr="005D0C43">
        <w:rPr>
          <w:sz w:val="20"/>
        </w:rPr>
        <w:t xml:space="preserve">; </w:t>
      </w:r>
      <w:r w:rsidR="00133CB4" w:rsidRPr="005D0C43">
        <w:rPr>
          <w:b/>
          <w:sz w:val="20"/>
        </w:rPr>
        <w:t xml:space="preserve">AND a work rule is implemented and enforced that prohibits employees from going within 15 feet of the roof edge </w:t>
      </w:r>
      <w:r w:rsidR="00133CB4" w:rsidRPr="005D0C43">
        <w:rPr>
          <w:sz w:val="20"/>
        </w:rPr>
        <w:t>without using one of the methods of fall protection above.</w:t>
      </w:r>
    </w:p>
    <w:p w14:paraId="075B9FAA" w14:textId="77777777" w:rsidR="00133CB4" w:rsidRPr="00912EED" w:rsidRDefault="00133CB4" w:rsidP="00133CB4">
      <w:pPr>
        <w:pStyle w:val="Heading3"/>
        <w:jc w:val="both"/>
        <w:rPr>
          <w:sz w:val="22"/>
        </w:rPr>
      </w:pPr>
      <w:bookmarkStart w:id="55" w:name="_Toc477411327"/>
      <w:r w:rsidRPr="00912EED">
        <w:rPr>
          <w:sz w:val="22"/>
        </w:rPr>
        <w:t>Definition</w:t>
      </w:r>
      <w:bookmarkEnd w:id="55"/>
    </w:p>
    <w:p w14:paraId="6108F22E" w14:textId="77777777" w:rsidR="00133CB4" w:rsidRPr="00912EED" w:rsidRDefault="00133CB4" w:rsidP="00133CB4">
      <w:pPr>
        <w:jc w:val="both"/>
        <w:rPr>
          <w:sz w:val="20"/>
        </w:rPr>
      </w:pPr>
      <w:r w:rsidRPr="00912EED">
        <w:rPr>
          <w:b/>
          <w:sz w:val="20"/>
        </w:rPr>
        <w:t xml:space="preserve">Low Slope Roof. </w:t>
      </w:r>
      <w:r w:rsidRPr="00912EED">
        <w:rPr>
          <w:sz w:val="20"/>
        </w:rPr>
        <w:t>A roof that has a slope less than or equal to a ratio of 4 in 12 (vertical to horizontal).</w:t>
      </w:r>
    </w:p>
    <w:p w14:paraId="2F3FBC1C" w14:textId="77777777" w:rsidR="00133CB4" w:rsidRPr="00912EED" w:rsidRDefault="00133CB4" w:rsidP="00133CB4">
      <w:pPr>
        <w:pStyle w:val="Heading2"/>
        <w:jc w:val="both"/>
        <w:rPr>
          <w:sz w:val="24"/>
        </w:rPr>
        <w:sectPr w:rsidR="00133CB4" w:rsidRPr="00912EED" w:rsidSect="00FB5AEF">
          <w:pgSz w:w="12240" w:h="15840"/>
          <w:pgMar w:top="1440" w:right="1440" w:bottom="1440" w:left="1440" w:header="720" w:footer="720" w:gutter="0"/>
          <w:cols w:space="720"/>
          <w:docGrid w:linePitch="360"/>
        </w:sectPr>
      </w:pPr>
    </w:p>
    <w:p w14:paraId="3B203924" w14:textId="77777777" w:rsidR="00133CB4" w:rsidRPr="00912EED" w:rsidRDefault="00133CB4" w:rsidP="00133CB4">
      <w:pPr>
        <w:pStyle w:val="Heading2"/>
        <w:rPr>
          <w:sz w:val="24"/>
        </w:rPr>
      </w:pPr>
      <w:bookmarkStart w:id="56" w:name="_Slaughtering_Facility_Platforms"/>
      <w:bookmarkStart w:id="57" w:name="_Toc477411328"/>
      <w:bookmarkEnd w:id="56"/>
      <w:r w:rsidRPr="00912EED">
        <w:rPr>
          <w:sz w:val="24"/>
        </w:rPr>
        <w:t>Slaughtering Facility Platforms</w:t>
      </w:r>
      <w:bookmarkEnd w:id="57"/>
    </w:p>
    <w:p w14:paraId="5E3CF20B" w14:textId="61414FBA" w:rsidR="00133CB4" w:rsidRPr="00912EED" w:rsidRDefault="00CB7F56" w:rsidP="00133CB4">
      <w:pPr>
        <w:jc w:val="both"/>
        <w:rPr>
          <w:sz w:val="20"/>
        </w:rPr>
      </w:pPr>
      <w:r>
        <w:rPr>
          <w:sz w:val="20"/>
        </w:rPr>
        <w:t xml:space="preserve">Supervisors are responsible to </w:t>
      </w:r>
      <w:r w:rsidR="00133CB4" w:rsidRPr="00912EED">
        <w:rPr>
          <w:sz w:val="20"/>
        </w:rPr>
        <w:t>protect each employee on the unprotected working side of a slaughtering fa</w:t>
      </w:r>
      <w:r w:rsidR="00133CB4">
        <w:rPr>
          <w:sz w:val="20"/>
        </w:rPr>
        <w:t xml:space="preserve">cility platform that is 4 feet </w:t>
      </w:r>
      <w:r w:rsidR="00133CB4" w:rsidRPr="00912EED">
        <w:rPr>
          <w:sz w:val="20"/>
        </w:rPr>
        <w:t>or more above a lower level from falling by using on or more of the following methods:</w:t>
      </w:r>
    </w:p>
    <w:bookmarkStart w:id="58" w:name="_Walking-Working_Surfaces_Not"/>
    <w:bookmarkEnd w:id="58"/>
    <w:p w14:paraId="631E7346" w14:textId="77777777" w:rsidR="00133CB4" w:rsidRPr="00B44ADD" w:rsidRDefault="00133CB4" w:rsidP="00133CB4">
      <w:pPr>
        <w:pStyle w:val="ListParagraph"/>
        <w:numPr>
          <w:ilvl w:val="0"/>
          <w:numId w:val="19"/>
        </w:numPr>
        <w:jc w:val="both"/>
        <w:rPr>
          <w:rStyle w:val="Hyperlink"/>
          <w:color w:val="auto"/>
          <w:sz w:val="20"/>
        </w:rPr>
      </w:pPr>
      <w:r>
        <w:fldChar w:fldCharType="begin"/>
      </w:r>
      <w:r>
        <w:instrText>HYPERLINK  \l "_Guardrail_Systems"</w:instrText>
      </w:r>
      <w:r>
        <w:fldChar w:fldCharType="separate"/>
      </w:r>
      <w:r w:rsidRPr="00912EED">
        <w:rPr>
          <w:rStyle w:val="Hyperlink"/>
          <w:sz w:val="20"/>
        </w:rPr>
        <w:t>Guardrail systems</w:t>
      </w:r>
      <w:r>
        <w:rPr>
          <w:rStyle w:val="Hyperlink"/>
          <w:sz w:val="20"/>
        </w:rPr>
        <w:fldChar w:fldCharType="end"/>
      </w:r>
    </w:p>
    <w:p w14:paraId="2239381F" w14:textId="77777777" w:rsidR="00133CB4" w:rsidRPr="00652D02" w:rsidRDefault="00885B6F" w:rsidP="00133CB4">
      <w:pPr>
        <w:pStyle w:val="ListParagraph"/>
        <w:numPr>
          <w:ilvl w:val="0"/>
          <w:numId w:val="19"/>
        </w:numPr>
        <w:jc w:val="both"/>
        <w:rPr>
          <w:rStyle w:val="Hyperlink"/>
          <w:color w:val="auto"/>
          <w:sz w:val="20"/>
        </w:rPr>
      </w:pPr>
      <w:hyperlink w:anchor="_Travel_Restraint_System_1" w:history="1">
        <w:r w:rsidR="00133CB4" w:rsidRPr="00912EED">
          <w:rPr>
            <w:rStyle w:val="Hyperlink"/>
            <w:sz w:val="20"/>
          </w:rPr>
          <w:t>Travel Restraint System</w:t>
        </w:r>
      </w:hyperlink>
    </w:p>
    <w:p w14:paraId="082AC220" w14:textId="190F39B9" w:rsidR="00133CB4" w:rsidRPr="00912EED" w:rsidRDefault="00133CB4" w:rsidP="00133CB4">
      <w:pPr>
        <w:jc w:val="both"/>
        <w:rPr>
          <w:sz w:val="20"/>
        </w:rPr>
      </w:pPr>
      <w:r w:rsidRPr="00912EED">
        <w:rPr>
          <w:sz w:val="20"/>
        </w:rPr>
        <w:t xml:space="preserve">When </w:t>
      </w:r>
      <w:r w:rsidR="00FB5AEF">
        <w:rPr>
          <w:sz w:val="20"/>
        </w:rPr>
        <w:t>supervisors</w:t>
      </w:r>
      <w:r w:rsidR="006D1351">
        <w:rPr>
          <w:sz w:val="20"/>
        </w:rPr>
        <w:t xml:space="preserve"> </w:t>
      </w:r>
      <w:r w:rsidRPr="00912EED">
        <w:rPr>
          <w:sz w:val="20"/>
        </w:rPr>
        <w:t xml:space="preserve">can demonstrate the use of a guardrail or travel restraint system is not feasible, the work may be done without those systems provided: </w:t>
      </w:r>
    </w:p>
    <w:p w14:paraId="6B65F653" w14:textId="77777777" w:rsidR="00133CB4" w:rsidRPr="00912EED" w:rsidRDefault="00133CB4" w:rsidP="00133CB4">
      <w:pPr>
        <w:pStyle w:val="ListParagraph"/>
        <w:numPr>
          <w:ilvl w:val="0"/>
          <w:numId w:val="20"/>
        </w:numPr>
        <w:jc w:val="both"/>
        <w:rPr>
          <w:sz w:val="20"/>
        </w:rPr>
      </w:pPr>
      <w:r w:rsidRPr="00912EED">
        <w:rPr>
          <w:sz w:val="20"/>
        </w:rPr>
        <w:t xml:space="preserve">The work operation for which fall protection is infeasible is in process; </w:t>
      </w:r>
      <w:r w:rsidRPr="00912EED">
        <w:rPr>
          <w:b/>
          <w:sz w:val="20"/>
        </w:rPr>
        <w:t>AND</w:t>
      </w:r>
    </w:p>
    <w:p w14:paraId="41A7D0E7" w14:textId="77777777" w:rsidR="00133CB4" w:rsidRPr="00912EED" w:rsidRDefault="00133CB4" w:rsidP="00133CB4">
      <w:pPr>
        <w:pStyle w:val="ListParagraph"/>
        <w:numPr>
          <w:ilvl w:val="0"/>
          <w:numId w:val="20"/>
        </w:numPr>
        <w:jc w:val="both"/>
        <w:rPr>
          <w:sz w:val="20"/>
        </w:rPr>
      </w:pPr>
      <w:r w:rsidRPr="00912EED">
        <w:rPr>
          <w:sz w:val="20"/>
        </w:rPr>
        <w:t xml:space="preserve">Access to the platform is limited to authorized employees; </w:t>
      </w:r>
      <w:r w:rsidRPr="00912EED">
        <w:rPr>
          <w:b/>
          <w:sz w:val="20"/>
        </w:rPr>
        <w:t>AND</w:t>
      </w:r>
    </w:p>
    <w:p w14:paraId="5E060668" w14:textId="77777777" w:rsidR="00133CB4" w:rsidRPr="00912EED" w:rsidRDefault="00133CB4" w:rsidP="00133CB4">
      <w:pPr>
        <w:pStyle w:val="ListParagraph"/>
        <w:numPr>
          <w:ilvl w:val="0"/>
          <w:numId w:val="20"/>
        </w:numPr>
        <w:jc w:val="both"/>
        <w:rPr>
          <w:sz w:val="20"/>
        </w:rPr>
      </w:pPr>
      <w:r w:rsidRPr="00912EED">
        <w:rPr>
          <w:sz w:val="20"/>
        </w:rPr>
        <w:t xml:space="preserve">The authorized employees </w:t>
      </w:r>
      <w:r>
        <w:rPr>
          <w:sz w:val="20"/>
        </w:rPr>
        <w:t xml:space="preserve">are trained in accordance with OSHA’s </w:t>
      </w:r>
      <w:r w:rsidRPr="00912EED">
        <w:rPr>
          <w:sz w:val="20"/>
        </w:rPr>
        <w:t>1910.30.</w:t>
      </w:r>
    </w:p>
    <w:p w14:paraId="2830B17A" w14:textId="77777777" w:rsidR="00133CB4" w:rsidRDefault="00133CB4" w:rsidP="00133CB4">
      <w:pPr>
        <w:pStyle w:val="Heading2"/>
        <w:jc w:val="both"/>
        <w:rPr>
          <w:sz w:val="24"/>
        </w:rPr>
        <w:sectPr w:rsidR="00133CB4" w:rsidSect="00FB5AEF">
          <w:pgSz w:w="12240" w:h="15840"/>
          <w:pgMar w:top="1440" w:right="1440" w:bottom="1440" w:left="1440" w:header="720" w:footer="720" w:gutter="0"/>
          <w:cols w:space="720"/>
          <w:docGrid w:linePitch="360"/>
        </w:sectPr>
      </w:pPr>
    </w:p>
    <w:p w14:paraId="6F156C29" w14:textId="77777777" w:rsidR="00133CB4" w:rsidRPr="00912EED" w:rsidRDefault="00133CB4" w:rsidP="00133CB4">
      <w:pPr>
        <w:pStyle w:val="Heading2"/>
        <w:rPr>
          <w:sz w:val="24"/>
        </w:rPr>
      </w:pPr>
      <w:bookmarkStart w:id="59" w:name="_Walking-Working_Surfaces_Not_1"/>
      <w:bookmarkStart w:id="60" w:name="_Toc477411329"/>
      <w:bookmarkEnd w:id="59"/>
      <w:r w:rsidRPr="00912EED">
        <w:rPr>
          <w:sz w:val="24"/>
        </w:rPr>
        <w:t>Walking-Working Surfaces Not Otherwise Addressed</w:t>
      </w:r>
      <w:bookmarkEnd w:id="60"/>
    </w:p>
    <w:p w14:paraId="23E34EBE" w14:textId="08A46D92" w:rsidR="00133CB4" w:rsidRPr="00912EED" w:rsidRDefault="00CB7F56" w:rsidP="00133CB4">
      <w:pPr>
        <w:rPr>
          <w:sz w:val="20"/>
        </w:rPr>
      </w:pPr>
      <w:r>
        <w:rPr>
          <w:sz w:val="20"/>
        </w:rPr>
        <w:t xml:space="preserve">Supervisors are responsible to </w:t>
      </w:r>
      <w:r w:rsidR="00133CB4" w:rsidRPr="00912EED">
        <w:rPr>
          <w:sz w:val="20"/>
        </w:rPr>
        <w:t>ensure each employee on a wa</w:t>
      </w:r>
      <w:r w:rsidR="00133CB4">
        <w:rPr>
          <w:sz w:val="20"/>
        </w:rPr>
        <w:t>lking-working surface 4 feet</w:t>
      </w:r>
      <w:r w:rsidR="00133CB4" w:rsidRPr="00912EED">
        <w:rPr>
          <w:sz w:val="20"/>
        </w:rPr>
        <w:t xml:space="preserve"> or more above a lower level is protected from falling by:</w:t>
      </w:r>
    </w:p>
    <w:p w14:paraId="62508D96" w14:textId="77777777" w:rsidR="00133CB4" w:rsidRPr="00B44ADD" w:rsidRDefault="00885B6F" w:rsidP="00133CB4">
      <w:pPr>
        <w:pStyle w:val="ListParagraph"/>
        <w:numPr>
          <w:ilvl w:val="0"/>
          <w:numId w:val="18"/>
        </w:numPr>
        <w:rPr>
          <w:rStyle w:val="Hyperlink"/>
          <w:color w:val="auto"/>
          <w:sz w:val="20"/>
        </w:rPr>
      </w:pPr>
      <w:hyperlink w:anchor="_Guardrail_Systems" w:history="1">
        <w:r w:rsidR="00133CB4" w:rsidRPr="00912EED">
          <w:rPr>
            <w:rStyle w:val="Hyperlink"/>
            <w:sz w:val="20"/>
          </w:rPr>
          <w:t>Guardrail systems</w:t>
        </w:r>
      </w:hyperlink>
    </w:p>
    <w:p w14:paraId="4754A708" w14:textId="77777777" w:rsidR="00133CB4" w:rsidRPr="00912EED" w:rsidRDefault="00885B6F" w:rsidP="00133CB4">
      <w:pPr>
        <w:pStyle w:val="ListParagraph"/>
        <w:numPr>
          <w:ilvl w:val="0"/>
          <w:numId w:val="18"/>
        </w:numPr>
        <w:rPr>
          <w:sz w:val="20"/>
        </w:rPr>
      </w:pPr>
      <w:hyperlink w:anchor="_Safety_Net_Systems_1" w:history="1">
        <w:r w:rsidR="00133CB4" w:rsidRPr="00912EED">
          <w:rPr>
            <w:rStyle w:val="Hyperlink"/>
            <w:sz w:val="20"/>
          </w:rPr>
          <w:t>Safety Net System</w:t>
        </w:r>
      </w:hyperlink>
    </w:p>
    <w:p w14:paraId="1598BB32" w14:textId="77777777" w:rsidR="00133CB4" w:rsidRPr="002D0EB3" w:rsidRDefault="00885B6F" w:rsidP="00133CB4">
      <w:pPr>
        <w:pStyle w:val="ListParagraph"/>
        <w:numPr>
          <w:ilvl w:val="0"/>
          <w:numId w:val="18"/>
        </w:numPr>
        <w:rPr>
          <w:sz w:val="20"/>
        </w:rPr>
      </w:pPr>
      <w:hyperlink w:anchor="_Personal_Fall_Protection_1" w:history="1">
        <w:r w:rsidR="00133CB4" w:rsidRPr="002D0EB3">
          <w:rPr>
            <w:rStyle w:val="Hyperlink"/>
            <w:sz w:val="20"/>
          </w:rPr>
          <w:t>Personal Fall Protection System</w:t>
        </w:r>
      </w:hyperlink>
      <w:r w:rsidR="00133CB4" w:rsidRPr="002D0EB3">
        <w:rPr>
          <w:sz w:val="20"/>
        </w:rPr>
        <w:t>, such as personal fall arrest, travel restraint, or positioning systems</w:t>
      </w:r>
    </w:p>
    <w:p w14:paraId="1F52261D" w14:textId="77777777" w:rsidR="00133CB4" w:rsidRDefault="00133CB4" w:rsidP="00133CB4">
      <w:pPr>
        <w:pStyle w:val="Heading2"/>
        <w:rPr>
          <w:sz w:val="24"/>
        </w:rPr>
        <w:sectPr w:rsidR="00133CB4" w:rsidSect="00FB5AEF">
          <w:pgSz w:w="12240" w:h="15840"/>
          <w:pgMar w:top="1440" w:right="1440" w:bottom="1440" w:left="1440" w:header="720" w:footer="720" w:gutter="0"/>
          <w:cols w:space="720"/>
          <w:docGrid w:linePitch="360"/>
        </w:sectPr>
      </w:pPr>
      <w:bookmarkStart w:id="61" w:name="_Protection_from_Falling"/>
      <w:bookmarkEnd w:id="61"/>
    </w:p>
    <w:p w14:paraId="2D8CDBD0" w14:textId="77777777" w:rsidR="00133CB4" w:rsidRPr="00912EED" w:rsidRDefault="00133CB4" w:rsidP="00133CB4">
      <w:pPr>
        <w:pStyle w:val="Heading2"/>
        <w:rPr>
          <w:sz w:val="24"/>
        </w:rPr>
      </w:pPr>
      <w:bookmarkStart w:id="62" w:name="_Protection_from_Falling_1"/>
      <w:bookmarkStart w:id="63" w:name="_Toc477411330"/>
      <w:bookmarkEnd w:id="62"/>
      <w:r w:rsidRPr="00912EED">
        <w:rPr>
          <w:sz w:val="24"/>
        </w:rPr>
        <w:t>Protection from Falling Objects</w:t>
      </w:r>
      <w:bookmarkEnd w:id="63"/>
    </w:p>
    <w:p w14:paraId="0FD973A9" w14:textId="19D34BC6" w:rsidR="00133CB4" w:rsidRPr="00912EED" w:rsidRDefault="00133CB4" w:rsidP="00133CB4">
      <w:pPr>
        <w:jc w:val="both"/>
        <w:rPr>
          <w:sz w:val="20"/>
        </w:rPr>
      </w:pPr>
      <w:r w:rsidRPr="00912EED">
        <w:rPr>
          <w:sz w:val="20"/>
        </w:rPr>
        <w:t xml:space="preserve">When an employee is exposed to falling objects, </w:t>
      </w:r>
      <w:r w:rsidR="00CB7F56">
        <w:rPr>
          <w:sz w:val="20"/>
        </w:rPr>
        <w:t xml:space="preserve">Supervisors are responsible to </w:t>
      </w:r>
      <w:r w:rsidRPr="00912EED">
        <w:rPr>
          <w:sz w:val="20"/>
        </w:rPr>
        <w:t xml:space="preserve">ensure that each employee wears head protection that meets the requirements of </w:t>
      </w:r>
      <w:hyperlink r:id="rId20" w:history="1">
        <w:r w:rsidRPr="00912EED">
          <w:rPr>
            <w:rStyle w:val="Hyperlink"/>
            <w:sz w:val="20"/>
          </w:rPr>
          <w:t>OSHA’s 1910.135</w:t>
        </w:r>
      </w:hyperlink>
      <w:r w:rsidRPr="00912EED">
        <w:rPr>
          <w:sz w:val="20"/>
        </w:rPr>
        <w:t xml:space="preserve"> of this part. In addition, </w:t>
      </w:r>
      <w:r w:rsidR="00FB5AEF">
        <w:rPr>
          <w:sz w:val="20"/>
        </w:rPr>
        <w:t>supervisors</w:t>
      </w:r>
      <w:r w:rsidR="006D1351">
        <w:rPr>
          <w:sz w:val="20"/>
        </w:rPr>
        <w:t xml:space="preserve"> </w:t>
      </w:r>
      <w:r w:rsidRPr="00912EED">
        <w:rPr>
          <w:sz w:val="20"/>
        </w:rPr>
        <w:t xml:space="preserve">must protect employees from falling objects by implementing one or more of the following: </w:t>
      </w:r>
    </w:p>
    <w:p w14:paraId="2436DD9B" w14:textId="77777777" w:rsidR="00133CB4" w:rsidRPr="00326437" w:rsidRDefault="00133CB4" w:rsidP="00133CB4">
      <w:pPr>
        <w:pStyle w:val="ListParagraph"/>
        <w:numPr>
          <w:ilvl w:val="0"/>
          <w:numId w:val="21"/>
        </w:numPr>
        <w:jc w:val="both"/>
        <w:rPr>
          <w:sz w:val="20"/>
          <w:szCs w:val="20"/>
        </w:rPr>
      </w:pPr>
      <w:r w:rsidRPr="00912EED">
        <w:rPr>
          <w:sz w:val="20"/>
        </w:rPr>
        <w:t>Erecting toeboards, screens, or guardrail systems to prevent object</w:t>
      </w:r>
      <w:r>
        <w:rPr>
          <w:sz w:val="20"/>
        </w:rPr>
        <w:t xml:space="preserve">s from falling to a lower level. </w:t>
      </w:r>
    </w:p>
    <w:p w14:paraId="67E05A86" w14:textId="77777777" w:rsidR="00133CB4" w:rsidRPr="00912EED" w:rsidRDefault="00133CB4" w:rsidP="00133CB4">
      <w:pPr>
        <w:pStyle w:val="ListParagraph"/>
        <w:numPr>
          <w:ilvl w:val="0"/>
          <w:numId w:val="21"/>
        </w:numPr>
        <w:jc w:val="both"/>
        <w:rPr>
          <w:sz w:val="20"/>
        </w:rPr>
      </w:pPr>
      <w:r w:rsidRPr="00912EED">
        <w:rPr>
          <w:sz w:val="20"/>
        </w:rPr>
        <w:t>Erecting canopy structures and keeping potential falling objects far enough from an edge, hole, or opening to prevent them from falling to a lower level</w:t>
      </w:r>
    </w:p>
    <w:p w14:paraId="24FDB101" w14:textId="77777777" w:rsidR="00133CB4" w:rsidRPr="00912EED" w:rsidRDefault="00133CB4" w:rsidP="00133CB4">
      <w:pPr>
        <w:pStyle w:val="ListParagraph"/>
        <w:numPr>
          <w:ilvl w:val="0"/>
          <w:numId w:val="21"/>
        </w:numPr>
        <w:jc w:val="both"/>
        <w:rPr>
          <w:sz w:val="20"/>
        </w:rPr>
      </w:pPr>
      <w:r w:rsidRPr="00912EED">
        <w:rPr>
          <w:sz w:val="20"/>
        </w:rPr>
        <w:t>Barricading the area into which objects could fall, prohibiting employees from entering the barricaded area, and keeping objects far enough from an edge or opening to prevent them from falling to a lower level</w:t>
      </w:r>
    </w:p>
    <w:p w14:paraId="337C438A" w14:textId="77777777" w:rsidR="00133CB4" w:rsidRDefault="00133CB4" w:rsidP="00133CB4">
      <w:pPr>
        <w:pStyle w:val="Heading1"/>
        <w:jc w:val="both"/>
        <w:rPr>
          <w:sz w:val="28"/>
        </w:rPr>
        <w:sectPr w:rsidR="00133CB4" w:rsidSect="00FB5AEF">
          <w:pgSz w:w="12240" w:h="15840"/>
          <w:pgMar w:top="1440" w:right="1440" w:bottom="1440" w:left="1440" w:header="720" w:footer="720" w:gutter="0"/>
          <w:cols w:space="720"/>
          <w:docGrid w:linePitch="360"/>
        </w:sectPr>
      </w:pPr>
    </w:p>
    <w:p w14:paraId="4137C63F" w14:textId="77777777" w:rsidR="00133CB4" w:rsidRPr="00912EED" w:rsidRDefault="00133CB4" w:rsidP="00133CB4">
      <w:pPr>
        <w:pStyle w:val="Heading1"/>
        <w:rPr>
          <w:sz w:val="28"/>
        </w:rPr>
      </w:pPr>
      <w:bookmarkStart w:id="64" w:name="_Toc477411331"/>
      <w:r w:rsidRPr="00912EED">
        <w:rPr>
          <w:sz w:val="28"/>
        </w:rPr>
        <w:t>Fall Pr</w:t>
      </w:r>
      <w:r>
        <w:rPr>
          <w:sz w:val="28"/>
        </w:rPr>
        <w:t>evention</w:t>
      </w:r>
      <w:r w:rsidRPr="00912EED">
        <w:rPr>
          <w:sz w:val="28"/>
        </w:rPr>
        <w:t xml:space="preserve"> System Requirements</w:t>
      </w:r>
      <w:bookmarkEnd w:id="64"/>
    </w:p>
    <w:p w14:paraId="13BD32CF" w14:textId="77777777" w:rsidR="00133CB4" w:rsidRPr="0018516B" w:rsidRDefault="00133CB4" w:rsidP="00133CB4">
      <w:pPr>
        <w:pStyle w:val="Heading2"/>
        <w:rPr>
          <w:sz w:val="24"/>
        </w:rPr>
      </w:pPr>
      <w:bookmarkStart w:id="65" w:name="_Guardrail_System"/>
      <w:bookmarkStart w:id="66" w:name="_Guardrail_Systems"/>
      <w:bookmarkStart w:id="67" w:name="_Toc477411332"/>
      <w:bookmarkEnd w:id="65"/>
      <w:bookmarkEnd w:id="66"/>
      <w:r w:rsidRPr="00912EED">
        <w:rPr>
          <w:sz w:val="24"/>
        </w:rPr>
        <w:t>Guardrail System</w:t>
      </w:r>
      <w:r>
        <w:rPr>
          <w:sz w:val="24"/>
        </w:rPr>
        <w:t>s</w:t>
      </w:r>
      <w:bookmarkEnd w:id="67"/>
    </w:p>
    <w:p w14:paraId="5C52F375" w14:textId="7F91D9EC" w:rsidR="00133CB4" w:rsidRDefault="00CB7F56" w:rsidP="00133CB4">
      <w:pPr>
        <w:jc w:val="both"/>
        <w:rPr>
          <w:sz w:val="20"/>
        </w:rPr>
      </w:pPr>
      <w:r>
        <w:rPr>
          <w:sz w:val="20"/>
        </w:rPr>
        <w:t xml:space="preserve">Supervisors are responsible to </w:t>
      </w:r>
      <w:r w:rsidR="00133CB4" w:rsidRPr="00912EED">
        <w:rPr>
          <w:sz w:val="20"/>
        </w:rPr>
        <w:t xml:space="preserve">ensure guardrail systems meet the requirements of </w:t>
      </w:r>
      <w:hyperlink r:id="rId21" w:history="1">
        <w:r w:rsidR="00133CB4" w:rsidRPr="00912EED">
          <w:rPr>
            <w:rStyle w:val="Hyperlink"/>
            <w:sz w:val="20"/>
          </w:rPr>
          <w:t>OSHA’s 1910.29 – Fall Protection and Falling object Protection – Criteria and Practices</w:t>
        </w:r>
      </w:hyperlink>
      <w:r w:rsidR="00133CB4" w:rsidRPr="00912EED">
        <w:rPr>
          <w:sz w:val="20"/>
        </w:rPr>
        <w:t>.</w:t>
      </w:r>
    </w:p>
    <w:p w14:paraId="7552BB8C" w14:textId="77777777" w:rsidR="00133CB4" w:rsidRPr="00520918" w:rsidRDefault="00133CB4" w:rsidP="00133CB4">
      <w:pPr>
        <w:shd w:val="clear" w:color="auto" w:fill="FFFFFF"/>
        <w:spacing w:line="240" w:lineRule="auto"/>
        <w:jc w:val="both"/>
        <w:rPr>
          <w:rFonts w:ascii="Helvetica" w:eastAsia="Times New Roman" w:hAnsi="Helvetica" w:cs="Helvetica"/>
          <w:color w:val="000000"/>
          <w:sz w:val="19"/>
          <w:szCs w:val="21"/>
        </w:rPr>
      </w:pPr>
      <w:r>
        <w:rPr>
          <w:rFonts w:ascii="Helvetica" w:eastAsia="Times New Roman" w:hAnsi="Helvetica" w:cs="Helvetica"/>
          <w:color w:val="000000"/>
          <w:sz w:val="19"/>
          <w:szCs w:val="21"/>
        </w:rPr>
        <w:t>The following checklist will be completed to ensure all requirements of guardrail systems are met. If an item cannot be answered with a “yes,” then work will not be allowed to proceed. Corrective action will be taken to fix the deficiencies identified.</w:t>
      </w:r>
    </w:p>
    <w:tbl>
      <w:tblPr>
        <w:tblStyle w:val="PlainTable11"/>
        <w:tblW w:w="9200" w:type="dxa"/>
        <w:jc w:val="center"/>
        <w:tblLayout w:type="fixed"/>
        <w:tblLook w:val="04A0" w:firstRow="1" w:lastRow="0" w:firstColumn="1" w:lastColumn="0" w:noHBand="0" w:noVBand="1"/>
      </w:tblPr>
      <w:tblGrid>
        <w:gridCol w:w="5035"/>
        <w:gridCol w:w="360"/>
        <w:gridCol w:w="360"/>
        <w:gridCol w:w="630"/>
        <w:gridCol w:w="2815"/>
      </w:tblGrid>
      <w:tr w:rsidR="00133CB4" w14:paraId="383FFE79" w14:textId="77777777" w:rsidTr="00FB5A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0" w:type="dxa"/>
            <w:gridSpan w:val="5"/>
          </w:tcPr>
          <w:p w14:paraId="01F1E738" w14:textId="77777777" w:rsidR="00133CB4" w:rsidRDefault="00133CB4" w:rsidP="00FB5AEF">
            <w:pPr>
              <w:jc w:val="center"/>
              <w:rPr>
                <w:sz w:val="20"/>
              </w:rPr>
            </w:pPr>
            <w:r w:rsidRPr="00B44ADD">
              <w:rPr>
                <w:sz w:val="32"/>
              </w:rPr>
              <w:t>Guardrail Systems</w:t>
            </w:r>
          </w:p>
        </w:tc>
      </w:tr>
      <w:tr w:rsidR="00133CB4" w14:paraId="79ED15F7" w14:textId="77777777" w:rsidTr="00FB5AEF">
        <w:trPr>
          <w:cnfStyle w:val="000000100000" w:firstRow="0" w:lastRow="0" w:firstColumn="0" w:lastColumn="0" w:oddVBand="0" w:evenVBand="0" w:oddHBand="1" w:evenHBand="0" w:firstRowFirstColumn="0" w:firstRowLastColumn="0" w:lastRowFirstColumn="0" w:lastRowLastColumn="0"/>
          <w:trHeight w:val="46"/>
          <w:jc w:val="center"/>
        </w:trPr>
        <w:tc>
          <w:tcPr>
            <w:cnfStyle w:val="001000000000" w:firstRow="0" w:lastRow="0" w:firstColumn="1" w:lastColumn="0" w:oddVBand="0" w:evenVBand="0" w:oddHBand="0" w:evenHBand="0" w:firstRowFirstColumn="0" w:firstRowLastColumn="0" w:lastRowFirstColumn="0" w:lastRowLastColumn="0"/>
            <w:tcW w:w="5035" w:type="dxa"/>
          </w:tcPr>
          <w:p w14:paraId="0A124B78" w14:textId="77777777" w:rsidR="00133CB4" w:rsidRDefault="00133CB4" w:rsidP="00FB5AEF">
            <w:pPr>
              <w:jc w:val="center"/>
              <w:rPr>
                <w:sz w:val="20"/>
              </w:rPr>
            </w:pPr>
          </w:p>
        </w:tc>
        <w:tc>
          <w:tcPr>
            <w:tcW w:w="360" w:type="dxa"/>
          </w:tcPr>
          <w:p w14:paraId="7AE5E719"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Y</w:t>
            </w:r>
          </w:p>
        </w:tc>
        <w:tc>
          <w:tcPr>
            <w:tcW w:w="360" w:type="dxa"/>
          </w:tcPr>
          <w:p w14:paraId="60DFA63D"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N</w:t>
            </w:r>
          </w:p>
        </w:tc>
        <w:tc>
          <w:tcPr>
            <w:tcW w:w="630" w:type="dxa"/>
          </w:tcPr>
          <w:p w14:paraId="7EF94B3F"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2815" w:type="dxa"/>
          </w:tcPr>
          <w:p w14:paraId="3CC8AEF7"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Comments</w:t>
            </w:r>
          </w:p>
        </w:tc>
      </w:tr>
      <w:tr w:rsidR="00133CB4" w14:paraId="5526F128"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9200" w:type="dxa"/>
            <w:gridSpan w:val="5"/>
          </w:tcPr>
          <w:p w14:paraId="17709593" w14:textId="77777777" w:rsidR="00133CB4" w:rsidRDefault="00133CB4" w:rsidP="00FB5AEF">
            <w:pPr>
              <w:jc w:val="center"/>
              <w:rPr>
                <w:sz w:val="20"/>
              </w:rPr>
            </w:pPr>
            <w:r w:rsidRPr="00B44ADD">
              <w:rPr>
                <w:sz w:val="20"/>
              </w:rPr>
              <w:t>Top Rail</w:t>
            </w:r>
          </w:p>
        </w:tc>
      </w:tr>
      <w:tr w:rsidR="00133CB4" w14:paraId="222F7D16"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51FE73AE" w14:textId="77777777" w:rsidR="00133CB4" w:rsidRPr="003357F9" w:rsidRDefault="00133CB4" w:rsidP="00FB5AEF">
            <w:pPr>
              <w:pStyle w:val="ListParagraph"/>
              <w:numPr>
                <w:ilvl w:val="0"/>
                <w:numId w:val="27"/>
              </w:numPr>
              <w:jc w:val="both"/>
              <w:rPr>
                <w:b w:val="0"/>
                <w:sz w:val="16"/>
              </w:rPr>
            </w:pPr>
            <w:r w:rsidRPr="003357F9">
              <w:rPr>
                <w:b w:val="0"/>
                <w:sz w:val="16"/>
              </w:rPr>
              <w:t xml:space="preserve">Are the top edges of top rails </w:t>
            </w:r>
            <w:r w:rsidRPr="00B6430F">
              <w:rPr>
                <w:sz w:val="16"/>
              </w:rPr>
              <w:t>42’’± 3’’</w:t>
            </w:r>
            <w:r w:rsidRPr="003357F9">
              <w:rPr>
                <w:b w:val="0"/>
                <w:sz w:val="16"/>
              </w:rPr>
              <w:t xml:space="preserve"> above the walking-working surface?</w:t>
            </w:r>
          </w:p>
        </w:tc>
        <w:tc>
          <w:tcPr>
            <w:tcW w:w="360" w:type="dxa"/>
          </w:tcPr>
          <w:p w14:paraId="29A8C67C"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4AD34894"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26944530"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212EF9BD"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5059D676"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12DE7C07" w14:textId="77777777" w:rsidR="00133CB4" w:rsidRPr="003357F9" w:rsidRDefault="00133CB4" w:rsidP="00FB5AEF">
            <w:pPr>
              <w:pStyle w:val="ListParagraph"/>
              <w:numPr>
                <w:ilvl w:val="1"/>
                <w:numId w:val="27"/>
              </w:numPr>
              <w:tabs>
                <w:tab w:val="clear" w:pos="1080"/>
                <w:tab w:val="num" w:pos="877"/>
              </w:tabs>
              <w:ind w:left="877" w:hanging="157"/>
              <w:jc w:val="both"/>
              <w:rPr>
                <w:b w:val="0"/>
                <w:sz w:val="16"/>
              </w:rPr>
            </w:pPr>
            <w:r w:rsidRPr="003357F9">
              <w:rPr>
                <w:b w:val="0"/>
                <w:sz w:val="16"/>
              </w:rPr>
              <w:t>If top edges of the top rails exceed 45’’, are the requirements of Figure D-11* are met</w:t>
            </w:r>
            <w:r>
              <w:rPr>
                <w:b w:val="0"/>
                <w:sz w:val="16"/>
              </w:rPr>
              <w:t>?</w:t>
            </w:r>
            <w:r w:rsidRPr="003357F9">
              <w:rPr>
                <w:b w:val="0"/>
                <w:sz w:val="16"/>
              </w:rPr>
              <w:t xml:space="preserve"> (</w:t>
            </w:r>
            <w:r>
              <w:rPr>
                <w:b w:val="0"/>
                <w:sz w:val="16"/>
              </w:rPr>
              <w:t xml:space="preserve">see </w:t>
            </w:r>
            <w:r w:rsidRPr="003357F9">
              <w:rPr>
                <w:b w:val="0"/>
                <w:sz w:val="16"/>
              </w:rPr>
              <w:t>Figure D-11)</w:t>
            </w:r>
          </w:p>
        </w:tc>
        <w:tc>
          <w:tcPr>
            <w:tcW w:w="360" w:type="dxa"/>
          </w:tcPr>
          <w:p w14:paraId="7C48D382"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10E7208F"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0DD8CB05"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50F133B7"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26E84819"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218544AF" w14:textId="3C2EAC24" w:rsidR="00133CB4" w:rsidRPr="003357F9" w:rsidRDefault="00133CB4" w:rsidP="00FB5AEF">
            <w:pPr>
              <w:pStyle w:val="ListParagraph"/>
              <w:numPr>
                <w:ilvl w:val="0"/>
                <w:numId w:val="27"/>
              </w:numPr>
              <w:jc w:val="both"/>
              <w:rPr>
                <w:b w:val="0"/>
                <w:sz w:val="16"/>
              </w:rPr>
            </w:pPr>
            <w:r w:rsidRPr="003357F9">
              <w:rPr>
                <w:rFonts w:cs="Helvetica"/>
                <w:b w:val="0"/>
                <w:color w:val="000000"/>
                <w:sz w:val="16"/>
                <w:szCs w:val="18"/>
              </w:rPr>
              <w:t xml:space="preserve">When a </w:t>
            </w:r>
            <w:r w:rsidR="004724AC" w:rsidRPr="003357F9">
              <w:rPr>
                <w:rFonts w:cs="Helvetica"/>
                <w:b w:val="0"/>
                <w:color w:val="000000"/>
                <w:sz w:val="16"/>
                <w:szCs w:val="18"/>
              </w:rPr>
              <w:t>200-pound</w:t>
            </w:r>
            <w:r w:rsidRPr="003357F9">
              <w:rPr>
                <w:rFonts w:cs="Helvetica"/>
                <w:b w:val="0"/>
                <w:color w:val="000000"/>
                <w:sz w:val="16"/>
                <w:szCs w:val="18"/>
              </w:rPr>
              <w:t xml:space="preserve"> test load is applied to the top rail of the guardrail system, </w:t>
            </w:r>
            <w:r>
              <w:rPr>
                <w:rFonts w:cs="Helvetica"/>
                <w:b w:val="0"/>
                <w:color w:val="000000"/>
                <w:sz w:val="16"/>
                <w:szCs w:val="18"/>
              </w:rPr>
              <w:t>it does not</w:t>
            </w:r>
            <w:r w:rsidRPr="003357F9">
              <w:rPr>
                <w:rFonts w:cs="Helvetica"/>
                <w:b w:val="0"/>
                <w:color w:val="000000"/>
                <w:sz w:val="16"/>
                <w:szCs w:val="18"/>
              </w:rPr>
              <w:t xml:space="preserve"> deflect to a height of less than 39 inches above the walking-working surface?</w:t>
            </w:r>
          </w:p>
        </w:tc>
        <w:tc>
          <w:tcPr>
            <w:tcW w:w="360" w:type="dxa"/>
          </w:tcPr>
          <w:p w14:paraId="10A8C2EC"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354A86F1"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07278FAA"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13BF2482"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27899855"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9200" w:type="dxa"/>
            <w:gridSpan w:val="5"/>
          </w:tcPr>
          <w:p w14:paraId="3822BBC0" w14:textId="77777777" w:rsidR="00133CB4" w:rsidRDefault="00133CB4" w:rsidP="00FB5AEF">
            <w:pPr>
              <w:jc w:val="both"/>
              <w:rPr>
                <w:sz w:val="20"/>
              </w:rPr>
            </w:pPr>
            <w:r w:rsidRPr="00B44ADD">
              <w:rPr>
                <w:sz w:val="20"/>
              </w:rPr>
              <w:t>Midrails</w:t>
            </w:r>
          </w:p>
        </w:tc>
      </w:tr>
      <w:tr w:rsidR="00133CB4" w14:paraId="23AF48CD"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64A5B7B7" w14:textId="77777777" w:rsidR="00133CB4" w:rsidRPr="006439EB" w:rsidRDefault="00133CB4" w:rsidP="00FB5AEF">
            <w:pPr>
              <w:pStyle w:val="ListParagraph"/>
              <w:numPr>
                <w:ilvl w:val="0"/>
                <w:numId w:val="27"/>
              </w:numPr>
              <w:jc w:val="both"/>
              <w:rPr>
                <w:b w:val="0"/>
                <w:sz w:val="16"/>
              </w:rPr>
            </w:pPr>
            <w:r w:rsidRPr="006439EB">
              <w:rPr>
                <w:b w:val="0"/>
                <w:sz w:val="16"/>
              </w:rPr>
              <w:t>Is a wall or parapet installed and at least 21 inches tall?</w:t>
            </w:r>
          </w:p>
          <w:p w14:paraId="4485C238" w14:textId="77777777" w:rsidR="00133CB4" w:rsidRPr="006439EB" w:rsidRDefault="00133CB4" w:rsidP="00FB5AEF">
            <w:pPr>
              <w:ind w:left="720"/>
              <w:jc w:val="both"/>
              <w:rPr>
                <w:b w:val="0"/>
                <w:sz w:val="16"/>
              </w:rPr>
            </w:pPr>
            <w:r w:rsidRPr="006439EB">
              <w:rPr>
                <w:b w:val="0"/>
                <w:sz w:val="12"/>
              </w:rPr>
              <w:t>*If yes, a midrail or other intermediate vertical member is not required.</w:t>
            </w:r>
          </w:p>
        </w:tc>
        <w:tc>
          <w:tcPr>
            <w:tcW w:w="360" w:type="dxa"/>
          </w:tcPr>
          <w:p w14:paraId="5A78B6E8"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640DD6F1"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01FBD4A4"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35193912"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3C1CC64A"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1688A21D" w14:textId="77777777" w:rsidR="00133CB4" w:rsidRPr="006439EB" w:rsidRDefault="00133CB4" w:rsidP="00FB5AEF">
            <w:pPr>
              <w:pStyle w:val="ListParagraph"/>
              <w:numPr>
                <w:ilvl w:val="0"/>
                <w:numId w:val="27"/>
              </w:numPr>
              <w:jc w:val="both"/>
              <w:rPr>
                <w:b w:val="0"/>
                <w:sz w:val="16"/>
              </w:rPr>
            </w:pPr>
            <w:r w:rsidRPr="006439EB">
              <w:rPr>
                <w:b w:val="0"/>
                <w:sz w:val="16"/>
              </w:rPr>
              <w:t>Are midrails installed at a height midway between the top edge of the guardrail system and the walking-working surface?</w:t>
            </w:r>
          </w:p>
        </w:tc>
        <w:tc>
          <w:tcPr>
            <w:tcW w:w="360" w:type="dxa"/>
          </w:tcPr>
          <w:p w14:paraId="12BFEA82"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67944B00"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3F0E2DAB"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1DFADDD4"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1B7E5770"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36EFC82B" w14:textId="77777777" w:rsidR="00133CB4" w:rsidRPr="006439EB" w:rsidRDefault="00133CB4" w:rsidP="00FB5AEF">
            <w:pPr>
              <w:pStyle w:val="ListParagraph"/>
              <w:numPr>
                <w:ilvl w:val="0"/>
                <w:numId w:val="27"/>
              </w:numPr>
              <w:jc w:val="both"/>
              <w:rPr>
                <w:b w:val="0"/>
                <w:sz w:val="16"/>
              </w:rPr>
            </w:pPr>
            <w:r w:rsidRPr="006439EB">
              <w:rPr>
                <w:b w:val="0"/>
                <w:sz w:val="16"/>
              </w:rPr>
              <w:t>Do screens and mesh extend from the walking-working surface to the top rail and along the entire opening between top rail supports?</w:t>
            </w:r>
          </w:p>
        </w:tc>
        <w:tc>
          <w:tcPr>
            <w:tcW w:w="360" w:type="dxa"/>
          </w:tcPr>
          <w:p w14:paraId="27DEF7CF"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2FD5800A"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2C9DD02F"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3D4858AA"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21E05298"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58ED29D2" w14:textId="77777777" w:rsidR="00133CB4" w:rsidRPr="006439EB" w:rsidRDefault="00133CB4" w:rsidP="00FB5AEF">
            <w:pPr>
              <w:pStyle w:val="ListParagraph"/>
              <w:numPr>
                <w:ilvl w:val="0"/>
                <w:numId w:val="27"/>
              </w:numPr>
              <w:jc w:val="both"/>
              <w:rPr>
                <w:b w:val="0"/>
                <w:sz w:val="16"/>
              </w:rPr>
            </w:pPr>
            <w:r w:rsidRPr="006439EB">
              <w:rPr>
                <w:b w:val="0"/>
                <w:sz w:val="16"/>
              </w:rPr>
              <w:t xml:space="preserve">Are intermediate vertical members (such as balusters), or other equivalent intermediate members (midrails and architectural panels) are installed </w:t>
            </w:r>
            <w:r w:rsidRPr="00B6430F">
              <w:rPr>
                <w:sz w:val="16"/>
              </w:rPr>
              <w:t>no more than 19 inches apart</w:t>
            </w:r>
            <w:r w:rsidRPr="006439EB">
              <w:rPr>
                <w:b w:val="0"/>
                <w:sz w:val="16"/>
              </w:rPr>
              <w:t>?</w:t>
            </w:r>
          </w:p>
        </w:tc>
        <w:tc>
          <w:tcPr>
            <w:tcW w:w="360" w:type="dxa"/>
          </w:tcPr>
          <w:p w14:paraId="1D6A37BB"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0EE8BDA1"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11BF81EA"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7AE798DD"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14214568"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35CD51E2" w14:textId="77777777" w:rsidR="00133CB4" w:rsidRPr="006439EB" w:rsidRDefault="00133CB4" w:rsidP="00FB5AEF">
            <w:pPr>
              <w:pStyle w:val="ListParagraph"/>
              <w:numPr>
                <w:ilvl w:val="0"/>
                <w:numId w:val="27"/>
              </w:numPr>
              <w:jc w:val="both"/>
              <w:rPr>
                <w:b w:val="0"/>
                <w:sz w:val="16"/>
              </w:rPr>
            </w:pPr>
            <w:r w:rsidRPr="006439EB">
              <w:rPr>
                <w:rFonts w:cs="Helvetica"/>
                <w:b w:val="0"/>
                <w:color w:val="000000"/>
                <w:sz w:val="16"/>
                <w:szCs w:val="18"/>
              </w:rPr>
              <w:t xml:space="preserve">Are midrails/intermediate members capable of withstanding, without failure, </w:t>
            </w:r>
            <w:r w:rsidRPr="00B6430F">
              <w:rPr>
                <w:rFonts w:cs="Helvetica"/>
                <w:color w:val="000000"/>
                <w:sz w:val="16"/>
                <w:szCs w:val="18"/>
              </w:rPr>
              <w:t>a force of at least 150 pounds</w:t>
            </w:r>
            <w:r w:rsidRPr="006439EB">
              <w:rPr>
                <w:rFonts w:cs="Helvetica"/>
                <w:b w:val="0"/>
                <w:color w:val="000000"/>
                <w:sz w:val="16"/>
                <w:szCs w:val="18"/>
              </w:rPr>
              <w:t xml:space="preserve"> (667 N) applied in any downward or outward direction at any point?</w:t>
            </w:r>
          </w:p>
        </w:tc>
        <w:tc>
          <w:tcPr>
            <w:tcW w:w="360" w:type="dxa"/>
          </w:tcPr>
          <w:p w14:paraId="20CB1B94"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2AEDB364"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7C07C6C3"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516112F6"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00070A5E"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9200" w:type="dxa"/>
            <w:gridSpan w:val="5"/>
          </w:tcPr>
          <w:p w14:paraId="5B7058AF" w14:textId="77777777" w:rsidR="00133CB4" w:rsidRDefault="00133CB4" w:rsidP="00FB5AEF">
            <w:pPr>
              <w:jc w:val="both"/>
              <w:rPr>
                <w:sz w:val="20"/>
              </w:rPr>
            </w:pPr>
            <w:r w:rsidRPr="00B44ADD">
              <w:rPr>
                <w:szCs w:val="18"/>
              </w:rPr>
              <w:t>Strength Requirements</w:t>
            </w:r>
          </w:p>
        </w:tc>
      </w:tr>
      <w:tr w:rsidR="00133CB4" w14:paraId="68F9C856"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292574FE" w14:textId="77777777" w:rsidR="00133CB4" w:rsidRPr="006439EB" w:rsidRDefault="00133CB4" w:rsidP="00FB5AEF">
            <w:pPr>
              <w:pStyle w:val="ListParagraph"/>
              <w:numPr>
                <w:ilvl w:val="0"/>
                <w:numId w:val="27"/>
              </w:numPr>
              <w:jc w:val="both"/>
              <w:rPr>
                <w:b w:val="0"/>
                <w:sz w:val="16"/>
                <w:szCs w:val="18"/>
              </w:rPr>
            </w:pPr>
            <w:r w:rsidRPr="006439EB">
              <w:rPr>
                <w:rFonts w:cs="Helvetica"/>
                <w:b w:val="0"/>
                <w:color w:val="000000"/>
                <w:sz w:val="16"/>
                <w:szCs w:val="18"/>
              </w:rPr>
              <w:t xml:space="preserve">Are the guardrail systems are capable of withstanding, </w:t>
            </w:r>
            <w:r w:rsidRPr="00B6430F">
              <w:rPr>
                <w:rFonts w:cs="Helvetica"/>
                <w:color w:val="000000"/>
                <w:sz w:val="16"/>
                <w:szCs w:val="18"/>
              </w:rPr>
              <w:t xml:space="preserve">a force of at least 200 pounds </w:t>
            </w:r>
            <w:r w:rsidRPr="006439EB">
              <w:rPr>
                <w:rFonts w:cs="Helvetica"/>
                <w:b w:val="0"/>
                <w:color w:val="000000"/>
                <w:sz w:val="16"/>
                <w:szCs w:val="18"/>
              </w:rPr>
              <w:t>(890 N) applied in a downward or out</w:t>
            </w:r>
            <w:r>
              <w:rPr>
                <w:rFonts w:cs="Helvetica"/>
                <w:b w:val="0"/>
                <w:color w:val="000000"/>
                <w:sz w:val="16"/>
                <w:szCs w:val="18"/>
              </w:rPr>
              <w:t xml:space="preserve">ward direction within 2 inches </w:t>
            </w:r>
            <w:r w:rsidRPr="006439EB">
              <w:rPr>
                <w:rFonts w:cs="Helvetica"/>
                <w:b w:val="0"/>
                <w:color w:val="000000"/>
                <w:sz w:val="16"/>
                <w:szCs w:val="18"/>
              </w:rPr>
              <w:t>of the top edge, at any point along the top rail?</w:t>
            </w:r>
          </w:p>
        </w:tc>
        <w:tc>
          <w:tcPr>
            <w:tcW w:w="360" w:type="dxa"/>
          </w:tcPr>
          <w:p w14:paraId="1D05FAA3"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096CEF79"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332BA789"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2CC6FD8D"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4DD994A9"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51877B56" w14:textId="77777777" w:rsidR="00133CB4" w:rsidRPr="006439EB" w:rsidRDefault="00133CB4" w:rsidP="00FB5AEF">
            <w:pPr>
              <w:pStyle w:val="ListParagraph"/>
              <w:numPr>
                <w:ilvl w:val="0"/>
                <w:numId w:val="27"/>
              </w:numPr>
              <w:jc w:val="both"/>
              <w:rPr>
                <w:rFonts w:cs="Helvetica"/>
                <w:b w:val="0"/>
                <w:color w:val="000000"/>
                <w:sz w:val="16"/>
                <w:szCs w:val="18"/>
              </w:rPr>
            </w:pPr>
            <w:r w:rsidRPr="006439EB">
              <w:rPr>
                <w:rFonts w:cs="Helvetica"/>
                <w:b w:val="0"/>
                <w:color w:val="000000"/>
                <w:sz w:val="16"/>
                <w:szCs w:val="18"/>
              </w:rPr>
              <w:t xml:space="preserve">Are top rails and midrails are at least </w:t>
            </w:r>
            <w:r w:rsidRPr="00B6430F">
              <w:rPr>
                <w:rFonts w:cs="Helvetica"/>
                <w:color w:val="000000"/>
                <w:sz w:val="16"/>
                <w:szCs w:val="18"/>
              </w:rPr>
              <w:t>0.25-inches</w:t>
            </w:r>
            <w:r w:rsidRPr="006439EB">
              <w:rPr>
                <w:rFonts w:cs="Helvetica"/>
                <w:b w:val="0"/>
                <w:color w:val="000000"/>
                <w:sz w:val="16"/>
                <w:szCs w:val="18"/>
              </w:rPr>
              <w:t xml:space="preserve"> in diameter or in thickness?</w:t>
            </w:r>
          </w:p>
        </w:tc>
        <w:tc>
          <w:tcPr>
            <w:tcW w:w="360" w:type="dxa"/>
          </w:tcPr>
          <w:p w14:paraId="559361E4"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121F44E4"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54A2A93B"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7F43246E"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0A498886"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2F28E53F" w14:textId="77777777" w:rsidR="00133CB4" w:rsidRPr="006439EB" w:rsidRDefault="00133CB4" w:rsidP="00FB5AEF">
            <w:pPr>
              <w:pStyle w:val="ListParagraph"/>
              <w:numPr>
                <w:ilvl w:val="0"/>
                <w:numId w:val="27"/>
              </w:numPr>
              <w:jc w:val="both"/>
              <w:rPr>
                <w:rFonts w:cs="Helvetica"/>
                <w:b w:val="0"/>
                <w:color w:val="000000"/>
                <w:sz w:val="16"/>
                <w:szCs w:val="18"/>
              </w:rPr>
            </w:pPr>
            <w:r w:rsidRPr="006439EB">
              <w:rPr>
                <w:rFonts w:cs="Helvetica"/>
                <w:b w:val="0"/>
                <w:color w:val="000000"/>
                <w:sz w:val="16"/>
                <w:szCs w:val="18"/>
              </w:rPr>
              <w:t>Steel banding and plastic banding are not used for top rails or midrails.</w:t>
            </w:r>
          </w:p>
        </w:tc>
        <w:tc>
          <w:tcPr>
            <w:tcW w:w="360" w:type="dxa"/>
          </w:tcPr>
          <w:p w14:paraId="4EEF7129"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52D5127A"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5332B154"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5AC9C9A4"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64769242"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42073E64" w14:textId="77777777" w:rsidR="00133CB4" w:rsidRPr="006439EB" w:rsidRDefault="00133CB4" w:rsidP="00FB5AEF">
            <w:pPr>
              <w:pStyle w:val="ListParagraph"/>
              <w:numPr>
                <w:ilvl w:val="0"/>
                <w:numId w:val="27"/>
              </w:numPr>
              <w:jc w:val="both"/>
              <w:rPr>
                <w:rFonts w:cs="Helvetica"/>
                <w:b w:val="0"/>
                <w:color w:val="000000"/>
                <w:sz w:val="16"/>
                <w:szCs w:val="18"/>
              </w:rPr>
            </w:pPr>
            <w:r w:rsidRPr="006439EB">
              <w:rPr>
                <w:rFonts w:cs="Helvetica"/>
                <w:b w:val="0"/>
                <w:color w:val="000000"/>
                <w:sz w:val="16"/>
                <w:szCs w:val="18"/>
              </w:rPr>
              <w:t>Manila or synthetic rope used for top rails or midrails meet the strength requirements</w:t>
            </w:r>
            <w:r>
              <w:rPr>
                <w:rFonts w:cs="Helvetica"/>
                <w:b w:val="0"/>
                <w:color w:val="000000"/>
                <w:sz w:val="16"/>
                <w:szCs w:val="18"/>
              </w:rPr>
              <w:t xml:space="preserve"> stated above in Items 2 and 7.</w:t>
            </w:r>
          </w:p>
        </w:tc>
        <w:tc>
          <w:tcPr>
            <w:tcW w:w="360" w:type="dxa"/>
          </w:tcPr>
          <w:p w14:paraId="2AF167A2"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0A217B82"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418BF2E8"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30F28F77"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r w:rsidRPr="006439EB">
              <w:rPr>
                <w:sz w:val="16"/>
              </w:rPr>
              <w:t>Last inspected date:</w:t>
            </w:r>
          </w:p>
        </w:tc>
      </w:tr>
      <w:tr w:rsidR="00133CB4" w14:paraId="78571B69"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33D5D980" w14:textId="77777777" w:rsidR="00133CB4" w:rsidRPr="006439EB" w:rsidRDefault="00133CB4" w:rsidP="00FB5AEF">
            <w:pPr>
              <w:pStyle w:val="ListParagraph"/>
              <w:numPr>
                <w:ilvl w:val="0"/>
                <w:numId w:val="27"/>
              </w:numPr>
              <w:jc w:val="both"/>
              <w:rPr>
                <w:rFonts w:cs="Helvetica"/>
                <w:b w:val="0"/>
                <w:color w:val="000000"/>
                <w:sz w:val="16"/>
                <w:szCs w:val="18"/>
              </w:rPr>
            </w:pPr>
            <w:r w:rsidRPr="006439EB">
              <w:rPr>
                <w:rFonts w:cs="Helvetica"/>
                <w:b w:val="0"/>
                <w:color w:val="000000"/>
                <w:sz w:val="16"/>
                <w:szCs w:val="18"/>
              </w:rPr>
              <w:t>Do guardrails have a smooth-surface to protect employees from injury, such as punctures or lacerations, and to prevent catching or snagging of clothing?</w:t>
            </w:r>
          </w:p>
        </w:tc>
        <w:tc>
          <w:tcPr>
            <w:tcW w:w="360" w:type="dxa"/>
          </w:tcPr>
          <w:p w14:paraId="2E05D014"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300C5B2B"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65125A88"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0C28126A"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56ECF5CD"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40C3801C" w14:textId="77777777" w:rsidR="00133CB4" w:rsidRPr="006439EB" w:rsidRDefault="00133CB4" w:rsidP="00FB5AEF">
            <w:pPr>
              <w:pStyle w:val="ListParagraph"/>
              <w:numPr>
                <w:ilvl w:val="0"/>
                <w:numId w:val="27"/>
              </w:numPr>
              <w:jc w:val="both"/>
              <w:rPr>
                <w:rFonts w:cs="Helvetica"/>
                <w:b w:val="0"/>
                <w:color w:val="000000"/>
                <w:sz w:val="16"/>
                <w:szCs w:val="18"/>
              </w:rPr>
            </w:pPr>
            <w:r w:rsidRPr="006439EB">
              <w:rPr>
                <w:rFonts w:cs="Helvetica"/>
                <w:b w:val="0"/>
                <w:color w:val="000000"/>
                <w:sz w:val="16"/>
                <w:szCs w:val="18"/>
              </w:rPr>
              <w:t xml:space="preserve">The ends of top rails and midrails do </w:t>
            </w:r>
            <w:r>
              <w:rPr>
                <w:rFonts w:cs="Helvetica"/>
                <w:b w:val="0"/>
                <w:color w:val="000000"/>
                <w:sz w:val="16"/>
                <w:szCs w:val="18"/>
              </w:rPr>
              <w:t>not overhang the terminal posts.</w:t>
            </w:r>
          </w:p>
        </w:tc>
        <w:tc>
          <w:tcPr>
            <w:tcW w:w="360" w:type="dxa"/>
          </w:tcPr>
          <w:p w14:paraId="27167A7B"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24657F07"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64C6E7D0"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3DB80036"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6F608065"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0" w:type="dxa"/>
            <w:gridSpan w:val="5"/>
          </w:tcPr>
          <w:p w14:paraId="5B9E9FAC" w14:textId="77777777" w:rsidR="00133CB4" w:rsidRDefault="00133CB4" w:rsidP="00FB5AEF">
            <w:pPr>
              <w:jc w:val="both"/>
              <w:rPr>
                <w:sz w:val="20"/>
              </w:rPr>
            </w:pPr>
            <w:r w:rsidRPr="00B44ADD">
              <w:rPr>
                <w:rFonts w:cs="Helvetica"/>
                <w:color w:val="000000"/>
                <w:szCs w:val="18"/>
              </w:rPr>
              <w:t>Hoist Areas</w:t>
            </w:r>
          </w:p>
        </w:tc>
      </w:tr>
      <w:tr w:rsidR="00133CB4" w14:paraId="33C41605"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642A86A5" w14:textId="77777777" w:rsidR="00133CB4" w:rsidRPr="00B6430F" w:rsidRDefault="00133CB4" w:rsidP="00FB5AEF">
            <w:pPr>
              <w:pStyle w:val="ListParagraph"/>
              <w:numPr>
                <w:ilvl w:val="0"/>
                <w:numId w:val="27"/>
              </w:numPr>
              <w:jc w:val="both"/>
              <w:rPr>
                <w:rFonts w:cs="Helvetica"/>
                <w:b w:val="0"/>
                <w:color w:val="000000"/>
                <w:sz w:val="16"/>
                <w:szCs w:val="18"/>
              </w:rPr>
            </w:pPr>
            <w:r w:rsidRPr="00B6430F">
              <w:rPr>
                <w:rFonts w:cs="Helvetica"/>
                <w:b w:val="0"/>
                <w:color w:val="000000"/>
                <w:sz w:val="16"/>
                <w:szCs w:val="18"/>
              </w:rPr>
              <w:t xml:space="preserve">A removable guardrail section, consisting of a top rail and midrail, are placed across the access opening between guardrail sections when employees are not performing hoisting operations. </w:t>
            </w:r>
          </w:p>
        </w:tc>
        <w:tc>
          <w:tcPr>
            <w:tcW w:w="360" w:type="dxa"/>
          </w:tcPr>
          <w:p w14:paraId="4E7C4DC5"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11C052A4"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1A2F096A"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1988E4F4"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06E59ECD"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048D8C32" w14:textId="77777777" w:rsidR="00133CB4" w:rsidRPr="00B6430F" w:rsidRDefault="00133CB4" w:rsidP="00FB5AEF">
            <w:pPr>
              <w:pStyle w:val="ListParagraph"/>
              <w:numPr>
                <w:ilvl w:val="0"/>
                <w:numId w:val="27"/>
              </w:numPr>
              <w:jc w:val="both"/>
              <w:rPr>
                <w:rFonts w:cs="Helvetica"/>
                <w:b w:val="0"/>
                <w:color w:val="000000"/>
                <w:sz w:val="16"/>
                <w:szCs w:val="18"/>
              </w:rPr>
            </w:pPr>
            <w:r w:rsidRPr="00B6430F">
              <w:rPr>
                <w:rFonts w:cs="Helvetica"/>
                <w:b w:val="0"/>
                <w:color w:val="000000"/>
                <w:sz w:val="16"/>
                <w:szCs w:val="18"/>
              </w:rPr>
              <w:t>If chains or gates are used, instead of a removable guardrail section at hoist areas, do the chains or gates provide a level of safety equivalent to guardrails?</w:t>
            </w:r>
          </w:p>
        </w:tc>
        <w:tc>
          <w:tcPr>
            <w:tcW w:w="360" w:type="dxa"/>
          </w:tcPr>
          <w:p w14:paraId="45480D7D"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783A5E81"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724882DB"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62D0FF79"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3C8ED70C" w14:textId="77777777" w:rsidTr="00FB5AEF">
        <w:trPr>
          <w:trHeight w:val="170"/>
          <w:jc w:val="center"/>
        </w:trPr>
        <w:tc>
          <w:tcPr>
            <w:cnfStyle w:val="001000000000" w:firstRow="0" w:lastRow="0" w:firstColumn="1" w:lastColumn="0" w:oddVBand="0" w:evenVBand="0" w:oddHBand="0" w:evenHBand="0" w:firstRowFirstColumn="0" w:firstRowLastColumn="0" w:lastRowFirstColumn="0" w:lastRowLastColumn="0"/>
            <w:tcW w:w="9200" w:type="dxa"/>
            <w:gridSpan w:val="5"/>
          </w:tcPr>
          <w:p w14:paraId="3209C9C8" w14:textId="77777777" w:rsidR="00133CB4" w:rsidRDefault="00133CB4" w:rsidP="00FB5AEF">
            <w:pPr>
              <w:jc w:val="both"/>
              <w:rPr>
                <w:sz w:val="20"/>
              </w:rPr>
            </w:pPr>
            <w:r w:rsidRPr="00B44ADD">
              <w:rPr>
                <w:rFonts w:cs="Helvetica"/>
                <w:color w:val="000000"/>
                <w:szCs w:val="18"/>
              </w:rPr>
              <w:t>Holes</w:t>
            </w:r>
          </w:p>
        </w:tc>
      </w:tr>
      <w:tr w:rsidR="00133CB4" w14:paraId="6B5BC2B8"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4EDCB595" w14:textId="77777777" w:rsidR="00133CB4" w:rsidRPr="00B6430F" w:rsidRDefault="00133CB4" w:rsidP="00FB5AEF">
            <w:pPr>
              <w:pStyle w:val="ListParagraph"/>
              <w:numPr>
                <w:ilvl w:val="0"/>
                <w:numId w:val="27"/>
              </w:numPr>
              <w:jc w:val="both"/>
              <w:rPr>
                <w:rFonts w:cs="Helvetica"/>
                <w:b w:val="0"/>
                <w:color w:val="000000"/>
                <w:sz w:val="16"/>
                <w:szCs w:val="18"/>
              </w:rPr>
            </w:pPr>
            <w:r>
              <w:rPr>
                <w:rFonts w:cs="Helvetica"/>
                <w:b w:val="0"/>
                <w:color w:val="000000"/>
                <w:sz w:val="16"/>
                <w:szCs w:val="18"/>
              </w:rPr>
              <w:t>Are g</w:t>
            </w:r>
            <w:r w:rsidRPr="00B6430F">
              <w:rPr>
                <w:rFonts w:cs="Helvetica"/>
                <w:b w:val="0"/>
                <w:color w:val="000000"/>
                <w:sz w:val="16"/>
                <w:szCs w:val="18"/>
              </w:rPr>
              <w:t>uardrails used around holes installed on all unprotected sides or edges of the ho</w:t>
            </w:r>
            <w:r>
              <w:rPr>
                <w:rFonts w:cs="Helvetica"/>
                <w:b w:val="0"/>
                <w:color w:val="000000"/>
                <w:sz w:val="16"/>
                <w:szCs w:val="18"/>
              </w:rPr>
              <w:t>le?</w:t>
            </w:r>
          </w:p>
        </w:tc>
        <w:tc>
          <w:tcPr>
            <w:tcW w:w="360" w:type="dxa"/>
          </w:tcPr>
          <w:p w14:paraId="042F0740"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1B35C7DE"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79414A2A"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58C72824"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76370B48"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3A49FE49" w14:textId="77777777" w:rsidR="00133CB4" w:rsidRPr="00B6430F" w:rsidRDefault="00133CB4" w:rsidP="00FB5AEF">
            <w:pPr>
              <w:pStyle w:val="ListParagraph"/>
              <w:numPr>
                <w:ilvl w:val="0"/>
                <w:numId w:val="27"/>
              </w:numPr>
              <w:jc w:val="both"/>
              <w:rPr>
                <w:rFonts w:cs="Helvetica"/>
                <w:b w:val="0"/>
                <w:color w:val="000000"/>
                <w:sz w:val="16"/>
                <w:szCs w:val="18"/>
              </w:rPr>
            </w:pPr>
            <w:r w:rsidRPr="00B6430F">
              <w:rPr>
                <w:rFonts w:cs="Helvetica"/>
                <w:color w:val="000000"/>
                <w:sz w:val="16"/>
                <w:szCs w:val="18"/>
              </w:rPr>
              <w:t>When materials are being passed through the hole</w:t>
            </w:r>
            <w:r w:rsidRPr="00B6430F">
              <w:rPr>
                <w:rFonts w:cs="Helvetica"/>
                <w:b w:val="0"/>
                <w:color w:val="000000"/>
                <w:sz w:val="16"/>
                <w:szCs w:val="18"/>
              </w:rPr>
              <w:t xml:space="preserve">, </w:t>
            </w:r>
            <w:r>
              <w:rPr>
                <w:rFonts w:cs="Helvetica"/>
                <w:b w:val="0"/>
                <w:color w:val="000000"/>
                <w:sz w:val="16"/>
                <w:szCs w:val="18"/>
              </w:rPr>
              <w:t xml:space="preserve">there are </w:t>
            </w:r>
            <w:r w:rsidRPr="00B6430F">
              <w:rPr>
                <w:rFonts w:cs="Helvetica"/>
                <w:b w:val="0"/>
                <w:color w:val="000000"/>
                <w:sz w:val="16"/>
                <w:szCs w:val="18"/>
              </w:rPr>
              <w:t>not more than two sides of the guardrail system are removed</w:t>
            </w:r>
            <w:r>
              <w:rPr>
                <w:rFonts w:cs="Helvetica"/>
                <w:b w:val="0"/>
                <w:color w:val="000000"/>
                <w:sz w:val="16"/>
                <w:szCs w:val="18"/>
              </w:rPr>
              <w:t>.</w:t>
            </w:r>
          </w:p>
        </w:tc>
        <w:tc>
          <w:tcPr>
            <w:tcW w:w="360" w:type="dxa"/>
          </w:tcPr>
          <w:p w14:paraId="43AD10A9"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6164EA93"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7787F8AB"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365BAE36"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09D56756"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38B8B5CE" w14:textId="77777777" w:rsidR="00133CB4" w:rsidRPr="00B6430F" w:rsidRDefault="00133CB4" w:rsidP="00FB5AEF">
            <w:pPr>
              <w:pStyle w:val="ListParagraph"/>
              <w:numPr>
                <w:ilvl w:val="0"/>
                <w:numId w:val="27"/>
              </w:numPr>
              <w:jc w:val="both"/>
              <w:rPr>
                <w:rFonts w:cs="Helvetica"/>
                <w:b w:val="0"/>
                <w:color w:val="000000"/>
                <w:sz w:val="16"/>
                <w:szCs w:val="18"/>
              </w:rPr>
            </w:pPr>
            <w:r w:rsidRPr="00B6430F">
              <w:rPr>
                <w:rFonts w:cs="Helvetica"/>
                <w:color w:val="000000"/>
                <w:sz w:val="16"/>
                <w:szCs w:val="18"/>
              </w:rPr>
              <w:t>When materials are not being passed through the hole</w:t>
            </w:r>
            <w:r w:rsidRPr="00B6430F">
              <w:rPr>
                <w:rFonts w:cs="Helvetica"/>
                <w:b w:val="0"/>
                <w:color w:val="000000"/>
                <w:sz w:val="16"/>
                <w:szCs w:val="18"/>
              </w:rPr>
              <w:t>,</w:t>
            </w:r>
            <w:r>
              <w:rPr>
                <w:rFonts w:cs="Helvetica"/>
                <w:b w:val="0"/>
                <w:color w:val="000000"/>
                <w:sz w:val="16"/>
                <w:szCs w:val="18"/>
              </w:rPr>
              <w:t xml:space="preserve"> is</w:t>
            </w:r>
            <w:r w:rsidRPr="00B6430F">
              <w:rPr>
                <w:rFonts w:cs="Helvetica"/>
                <w:b w:val="0"/>
                <w:color w:val="000000"/>
                <w:sz w:val="16"/>
                <w:szCs w:val="18"/>
              </w:rPr>
              <w:t xml:space="preserve"> the hole guarded by a guardrail system along all unprotected sides or edges or closed over with a cover</w:t>
            </w:r>
            <w:r>
              <w:rPr>
                <w:rFonts w:cs="Helvetica"/>
                <w:b w:val="0"/>
                <w:color w:val="000000"/>
                <w:sz w:val="16"/>
                <w:szCs w:val="18"/>
              </w:rPr>
              <w:t>?</w:t>
            </w:r>
          </w:p>
        </w:tc>
        <w:tc>
          <w:tcPr>
            <w:tcW w:w="360" w:type="dxa"/>
          </w:tcPr>
          <w:p w14:paraId="21236200"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65735C62"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15AC1942"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0651C3E9"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27058BDB"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5AEA0FBA" w14:textId="77777777" w:rsidR="00133CB4" w:rsidRPr="00B6430F" w:rsidRDefault="00133CB4" w:rsidP="00FB5AEF">
            <w:pPr>
              <w:pStyle w:val="ListParagraph"/>
              <w:numPr>
                <w:ilvl w:val="0"/>
                <w:numId w:val="27"/>
              </w:numPr>
              <w:jc w:val="both"/>
              <w:rPr>
                <w:rFonts w:cs="Helvetica"/>
                <w:b w:val="0"/>
                <w:color w:val="000000"/>
                <w:sz w:val="16"/>
                <w:szCs w:val="18"/>
              </w:rPr>
            </w:pPr>
            <w:r w:rsidRPr="00B6430F">
              <w:rPr>
                <w:rFonts w:cs="Helvetica"/>
                <w:color w:val="000000"/>
                <w:sz w:val="16"/>
                <w:szCs w:val="18"/>
              </w:rPr>
              <w:t>When guardrails around holes serve as points of access</w:t>
            </w:r>
            <w:r>
              <w:rPr>
                <w:rFonts w:cs="Helvetica"/>
                <w:color w:val="000000"/>
                <w:sz w:val="16"/>
                <w:szCs w:val="18"/>
              </w:rPr>
              <w:t xml:space="preserve">, </w:t>
            </w:r>
            <w:r>
              <w:rPr>
                <w:rFonts w:cs="Helvetica"/>
                <w:b w:val="0"/>
                <w:color w:val="000000"/>
                <w:sz w:val="16"/>
                <w:szCs w:val="18"/>
              </w:rPr>
              <w:t>do they</w:t>
            </w:r>
            <w:r w:rsidRPr="00B6430F">
              <w:rPr>
                <w:b w:val="0"/>
              </w:rPr>
              <w:t xml:space="preserve"> </w:t>
            </w:r>
            <w:r w:rsidRPr="00B6430F">
              <w:rPr>
                <w:rFonts w:cs="Helvetica"/>
                <w:b w:val="0"/>
                <w:color w:val="000000"/>
                <w:sz w:val="16"/>
                <w:szCs w:val="18"/>
              </w:rPr>
              <w:t xml:space="preserve">have a self-closing gate that slides or swings away from the hole, and is equipped with a top rail and midrail or equivalent intermediate member that meets guardrail requirements above </w:t>
            </w:r>
            <w:r w:rsidRPr="00B6430F">
              <w:rPr>
                <w:rFonts w:cs="Helvetica"/>
                <w:color w:val="000000"/>
                <w:sz w:val="16"/>
                <w:szCs w:val="18"/>
              </w:rPr>
              <w:t>OR</w:t>
            </w:r>
            <w:r w:rsidRPr="00B6430F">
              <w:rPr>
                <w:rFonts w:cs="Helvetica"/>
                <w:b w:val="0"/>
                <w:color w:val="000000"/>
                <w:sz w:val="16"/>
                <w:szCs w:val="18"/>
              </w:rPr>
              <w:t xml:space="preserve"> is offset to prevent an employee from w</w:t>
            </w:r>
            <w:r>
              <w:rPr>
                <w:rFonts w:cs="Helvetica"/>
                <w:b w:val="0"/>
                <w:color w:val="000000"/>
                <w:sz w:val="16"/>
                <w:szCs w:val="18"/>
              </w:rPr>
              <w:t>alking or falling into the hole?</w:t>
            </w:r>
          </w:p>
        </w:tc>
        <w:tc>
          <w:tcPr>
            <w:tcW w:w="360" w:type="dxa"/>
          </w:tcPr>
          <w:p w14:paraId="606A4954"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688C17E5"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617D9A1C"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2A8E0FEC"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2E1D6A1F"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0" w:type="dxa"/>
            <w:gridSpan w:val="5"/>
          </w:tcPr>
          <w:p w14:paraId="1AD3101A" w14:textId="77777777" w:rsidR="00133CB4" w:rsidRDefault="00133CB4" w:rsidP="00FB5AEF">
            <w:pPr>
              <w:jc w:val="both"/>
              <w:rPr>
                <w:sz w:val="20"/>
              </w:rPr>
            </w:pPr>
            <w:r w:rsidRPr="00B44ADD">
              <w:rPr>
                <w:rFonts w:cs="Helvetica"/>
                <w:color w:val="000000"/>
                <w:szCs w:val="18"/>
              </w:rPr>
              <w:t>Ramps and Runways</w:t>
            </w:r>
          </w:p>
        </w:tc>
      </w:tr>
      <w:tr w:rsidR="00133CB4" w14:paraId="55DCE9A2"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397CF556" w14:textId="77777777" w:rsidR="00133CB4" w:rsidRPr="00B6430F" w:rsidRDefault="00133CB4" w:rsidP="00FB5AEF">
            <w:pPr>
              <w:pStyle w:val="ListParagraph"/>
              <w:numPr>
                <w:ilvl w:val="0"/>
                <w:numId w:val="27"/>
              </w:numPr>
              <w:jc w:val="both"/>
              <w:rPr>
                <w:rFonts w:cs="Helvetica"/>
                <w:b w:val="0"/>
                <w:color w:val="000000"/>
                <w:sz w:val="16"/>
                <w:szCs w:val="18"/>
              </w:rPr>
            </w:pPr>
            <w:r>
              <w:rPr>
                <w:rFonts w:cs="Helvetica"/>
                <w:b w:val="0"/>
                <w:color w:val="000000"/>
                <w:sz w:val="16"/>
                <w:szCs w:val="18"/>
              </w:rPr>
              <w:t xml:space="preserve">Are </w:t>
            </w:r>
            <w:r w:rsidRPr="009B3FB9">
              <w:rPr>
                <w:rFonts w:cs="Helvetica"/>
                <w:color w:val="000000"/>
                <w:sz w:val="16"/>
                <w:szCs w:val="18"/>
              </w:rPr>
              <w:t>guardrails installed along each unprotected side or edge</w:t>
            </w:r>
            <w:r>
              <w:rPr>
                <w:rFonts w:cs="Helvetica"/>
                <w:b w:val="0"/>
                <w:color w:val="000000"/>
                <w:sz w:val="16"/>
                <w:szCs w:val="18"/>
              </w:rPr>
              <w:t>?</w:t>
            </w:r>
          </w:p>
        </w:tc>
        <w:tc>
          <w:tcPr>
            <w:tcW w:w="360" w:type="dxa"/>
          </w:tcPr>
          <w:p w14:paraId="09DCC86D"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7601AB73"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391B6146"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6A6F9611"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56378DD0"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00" w:type="dxa"/>
            <w:gridSpan w:val="5"/>
          </w:tcPr>
          <w:p w14:paraId="16FBD56E" w14:textId="77777777" w:rsidR="00133CB4" w:rsidRPr="009B3FB9" w:rsidRDefault="00133CB4" w:rsidP="00FB5AEF">
            <w:pPr>
              <w:jc w:val="both"/>
              <w:rPr>
                <w:sz w:val="24"/>
              </w:rPr>
            </w:pPr>
            <w:r w:rsidRPr="009B3FB9">
              <w:t>Stair Rails and Handrails</w:t>
            </w:r>
          </w:p>
        </w:tc>
      </w:tr>
      <w:tr w:rsidR="00133CB4" w14:paraId="213B47AC"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2C484EE3" w14:textId="77777777" w:rsidR="00133CB4" w:rsidRPr="009B3FB9" w:rsidRDefault="00133CB4" w:rsidP="00FB5AEF">
            <w:pPr>
              <w:pStyle w:val="ListParagraph"/>
              <w:numPr>
                <w:ilvl w:val="0"/>
                <w:numId w:val="27"/>
              </w:numPr>
              <w:jc w:val="both"/>
              <w:rPr>
                <w:rFonts w:cs="Helvetica"/>
                <w:b w:val="0"/>
                <w:color w:val="000000"/>
                <w:sz w:val="16"/>
                <w:szCs w:val="18"/>
              </w:rPr>
            </w:pPr>
            <w:bookmarkStart w:id="68" w:name="1910.29(a)(1)"/>
            <w:bookmarkStart w:id="69" w:name="1910.29(b)"/>
            <w:bookmarkEnd w:id="68"/>
            <w:bookmarkEnd w:id="69"/>
            <w:r>
              <w:rPr>
                <w:rFonts w:cs="Helvetica"/>
                <w:b w:val="0"/>
                <w:color w:val="000000"/>
                <w:sz w:val="16"/>
                <w:szCs w:val="18"/>
              </w:rPr>
              <w:t xml:space="preserve">Are </w:t>
            </w:r>
            <w:r w:rsidRPr="009B3FB9">
              <w:rPr>
                <w:rFonts w:cs="Helvetica"/>
                <w:color w:val="000000"/>
                <w:sz w:val="16"/>
                <w:szCs w:val="18"/>
              </w:rPr>
              <w:t>handrails are at least 30 inches and not more than 38 inches high</w:t>
            </w:r>
            <w:r w:rsidRPr="009B3FB9">
              <w:rPr>
                <w:rFonts w:cs="Helvetica"/>
                <w:b w:val="0"/>
                <w:color w:val="000000"/>
                <w:sz w:val="16"/>
                <w:szCs w:val="18"/>
              </w:rPr>
              <w:t>, as measured from the leading edge of the stair tread to the top surface o</w:t>
            </w:r>
            <w:r>
              <w:rPr>
                <w:rFonts w:cs="Helvetica"/>
                <w:b w:val="0"/>
                <w:color w:val="000000"/>
                <w:sz w:val="16"/>
                <w:szCs w:val="18"/>
              </w:rPr>
              <w:t>f the handrail? (see Figure D-12)</w:t>
            </w:r>
          </w:p>
        </w:tc>
        <w:tc>
          <w:tcPr>
            <w:tcW w:w="360" w:type="dxa"/>
          </w:tcPr>
          <w:p w14:paraId="6D072AA3"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46FB96B1"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3CD0D84C"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3306A6D7"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19C99D56"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7A39427C" w14:textId="77777777" w:rsidR="00133CB4" w:rsidRDefault="00133CB4" w:rsidP="00FB5AEF">
            <w:pPr>
              <w:pStyle w:val="ListParagraph"/>
              <w:numPr>
                <w:ilvl w:val="0"/>
                <w:numId w:val="27"/>
              </w:numPr>
              <w:jc w:val="both"/>
              <w:rPr>
                <w:rFonts w:cs="Helvetica"/>
                <w:b w:val="0"/>
                <w:color w:val="000000"/>
                <w:sz w:val="16"/>
                <w:szCs w:val="18"/>
              </w:rPr>
            </w:pPr>
            <w:r>
              <w:rPr>
                <w:rFonts w:cs="Helvetica"/>
                <w:b w:val="0"/>
                <w:color w:val="000000"/>
                <w:sz w:val="16"/>
                <w:szCs w:val="18"/>
              </w:rPr>
              <w:t xml:space="preserve">If the stair rail was </w:t>
            </w:r>
            <w:r w:rsidRPr="009B3FB9">
              <w:rPr>
                <w:rFonts w:cs="Helvetica"/>
                <w:color w:val="000000"/>
                <w:sz w:val="16"/>
                <w:szCs w:val="18"/>
              </w:rPr>
              <w:t>installed before January 17, 2017</w:t>
            </w:r>
            <w:r>
              <w:rPr>
                <w:rFonts w:cs="Helvetica"/>
                <w:b w:val="0"/>
                <w:color w:val="000000"/>
                <w:sz w:val="16"/>
                <w:szCs w:val="18"/>
              </w:rPr>
              <w:t xml:space="preserve">, it is not less than 30 inches </w:t>
            </w:r>
            <w:r w:rsidRPr="009B3FB9">
              <w:rPr>
                <w:rFonts w:cs="Helvetica"/>
                <w:b w:val="0"/>
                <w:color w:val="000000"/>
                <w:sz w:val="16"/>
                <w:szCs w:val="18"/>
              </w:rPr>
              <w:t>from the leading edge of the stair tread to the top surface of the top rail</w:t>
            </w:r>
            <w:r>
              <w:rPr>
                <w:rFonts w:cs="Helvetica"/>
                <w:b w:val="0"/>
                <w:color w:val="000000"/>
                <w:sz w:val="16"/>
                <w:szCs w:val="18"/>
              </w:rPr>
              <w:t>?</w:t>
            </w:r>
          </w:p>
        </w:tc>
        <w:tc>
          <w:tcPr>
            <w:tcW w:w="360" w:type="dxa"/>
          </w:tcPr>
          <w:p w14:paraId="01B88750"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1F2BA9B5"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691A4D96"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311F5340"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5841F115"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66A5B2F9" w14:textId="77777777" w:rsidR="00133CB4" w:rsidRDefault="00133CB4" w:rsidP="00FB5AEF">
            <w:pPr>
              <w:pStyle w:val="ListParagraph"/>
              <w:numPr>
                <w:ilvl w:val="0"/>
                <w:numId w:val="27"/>
              </w:numPr>
              <w:jc w:val="both"/>
              <w:rPr>
                <w:rFonts w:cs="Helvetica"/>
                <w:b w:val="0"/>
                <w:color w:val="000000"/>
                <w:sz w:val="16"/>
                <w:szCs w:val="18"/>
              </w:rPr>
            </w:pPr>
            <w:r>
              <w:rPr>
                <w:rFonts w:cs="Helvetica"/>
                <w:b w:val="0"/>
                <w:color w:val="000000"/>
                <w:sz w:val="16"/>
                <w:szCs w:val="18"/>
              </w:rPr>
              <w:t xml:space="preserve">If the stair rail was </w:t>
            </w:r>
            <w:r w:rsidRPr="009B3FB9">
              <w:rPr>
                <w:rFonts w:cs="Helvetica"/>
                <w:color w:val="000000"/>
                <w:sz w:val="16"/>
                <w:szCs w:val="18"/>
              </w:rPr>
              <w:t>installed after January 17, 2017</w:t>
            </w:r>
            <w:r>
              <w:rPr>
                <w:rFonts w:cs="Helvetica"/>
                <w:b w:val="0"/>
                <w:color w:val="000000"/>
                <w:sz w:val="16"/>
                <w:szCs w:val="18"/>
              </w:rPr>
              <w:t xml:space="preserve">, it is not less than 42 inches </w:t>
            </w:r>
            <w:r w:rsidRPr="009B3FB9">
              <w:rPr>
                <w:rFonts w:cs="Helvetica"/>
                <w:b w:val="0"/>
                <w:color w:val="000000"/>
                <w:sz w:val="16"/>
                <w:szCs w:val="18"/>
              </w:rPr>
              <w:t xml:space="preserve">from the leading edge of the stair tread to </w:t>
            </w:r>
            <w:r>
              <w:rPr>
                <w:rFonts w:cs="Helvetica"/>
                <w:b w:val="0"/>
                <w:color w:val="000000"/>
                <w:sz w:val="16"/>
                <w:szCs w:val="18"/>
              </w:rPr>
              <w:t>the top surface of the top rail?</w:t>
            </w:r>
          </w:p>
        </w:tc>
        <w:tc>
          <w:tcPr>
            <w:tcW w:w="360" w:type="dxa"/>
          </w:tcPr>
          <w:p w14:paraId="7DCFE647"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2BC21A3F"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50759E74"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4B4CB17D"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12AF0F49"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74CAA950" w14:textId="77777777" w:rsidR="00133CB4" w:rsidRDefault="00133CB4" w:rsidP="00FB5AEF">
            <w:pPr>
              <w:pStyle w:val="ListParagraph"/>
              <w:numPr>
                <w:ilvl w:val="0"/>
                <w:numId w:val="27"/>
              </w:numPr>
              <w:jc w:val="both"/>
              <w:rPr>
                <w:rFonts w:cs="Helvetica"/>
                <w:b w:val="0"/>
                <w:color w:val="000000"/>
                <w:sz w:val="16"/>
                <w:szCs w:val="18"/>
              </w:rPr>
            </w:pPr>
            <w:r>
              <w:rPr>
                <w:rFonts w:cs="Helvetica"/>
                <w:b w:val="0"/>
                <w:color w:val="000000"/>
                <w:sz w:val="16"/>
                <w:szCs w:val="18"/>
              </w:rPr>
              <w:t>If the top rail of a stair rail system acts as a handrail, is t</w:t>
            </w:r>
            <w:r w:rsidRPr="00B91132">
              <w:rPr>
                <w:rFonts w:cs="Helvetica"/>
                <w:b w:val="0"/>
                <w:color w:val="000000"/>
                <w:sz w:val="16"/>
                <w:szCs w:val="18"/>
              </w:rPr>
              <w:t xml:space="preserve">he </w:t>
            </w:r>
            <w:r w:rsidRPr="00B91132">
              <w:rPr>
                <w:rFonts w:cs="Helvetica"/>
                <w:color w:val="000000"/>
                <w:sz w:val="16"/>
                <w:szCs w:val="18"/>
              </w:rPr>
              <w:t>height of the stair rail system</w:t>
            </w:r>
            <w:r w:rsidRPr="00B91132">
              <w:rPr>
                <w:rFonts w:cs="Helvetica"/>
                <w:b w:val="0"/>
                <w:color w:val="000000"/>
                <w:sz w:val="16"/>
                <w:szCs w:val="18"/>
              </w:rPr>
              <w:t xml:space="preserve"> </w:t>
            </w:r>
            <w:r>
              <w:rPr>
                <w:rFonts w:cs="Helvetica"/>
                <w:b w:val="0"/>
                <w:color w:val="000000"/>
                <w:sz w:val="16"/>
                <w:szCs w:val="18"/>
              </w:rPr>
              <w:t>at least</w:t>
            </w:r>
            <w:r w:rsidRPr="00B91132">
              <w:rPr>
                <w:rFonts w:cs="Helvetica"/>
                <w:b w:val="0"/>
                <w:color w:val="000000"/>
                <w:sz w:val="16"/>
                <w:szCs w:val="18"/>
              </w:rPr>
              <w:t xml:space="preserve"> 36 inches </w:t>
            </w:r>
            <w:r>
              <w:rPr>
                <w:rFonts w:cs="Helvetica"/>
                <w:b w:val="0"/>
                <w:color w:val="000000"/>
                <w:sz w:val="16"/>
                <w:szCs w:val="18"/>
              </w:rPr>
              <w:t xml:space="preserve">and not more than 38 inches </w:t>
            </w:r>
            <w:r w:rsidRPr="00B91132">
              <w:rPr>
                <w:rFonts w:cs="Helvetica"/>
                <w:b w:val="0"/>
                <w:color w:val="000000"/>
                <w:sz w:val="16"/>
                <w:szCs w:val="18"/>
              </w:rPr>
              <w:t>as measured at the leading edge of the stair tread to the top surface of the top rail</w:t>
            </w:r>
            <w:r>
              <w:rPr>
                <w:rFonts w:cs="Helvetica"/>
                <w:b w:val="0"/>
                <w:color w:val="000000"/>
                <w:sz w:val="16"/>
                <w:szCs w:val="18"/>
              </w:rPr>
              <w:t>? (See Figure D-13)</w:t>
            </w:r>
          </w:p>
        </w:tc>
        <w:tc>
          <w:tcPr>
            <w:tcW w:w="360" w:type="dxa"/>
          </w:tcPr>
          <w:p w14:paraId="1DCE577A"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0FFEAF13"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388F37E1"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695F939E"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08E9E052"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60EA12CC" w14:textId="77777777" w:rsidR="00133CB4" w:rsidRPr="00B91132" w:rsidRDefault="00133CB4" w:rsidP="00FB5AEF">
            <w:pPr>
              <w:pStyle w:val="ListParagraph"/>
              <w:numPr>
                <w:ilvl w:val="0"/>
                <w:numId w:val="27"/>
              </w:numPr>
              <w:jc w:val="both"/>
              <w:rPr>
                <w:rFonts w:cs="Helvetica"/>
                <w:b w:val="0"/>
                <w:color w:val="000000"/>
                <w:sz w:val="16"/>
                <w:szCs w:val="18"/>
              </w:rPr>
            </w:pPr>
            <w:r w:rsidRPr="00B91132">
              <w:rPr>
                <w:rFonts w:cs="Helvetica"/>
                <w:b w:val="0"/>
                <w:color w:val="000000"/>
                <w:sz w:val="16"/>
                <w:szCs w:val="18"/>
              </w:rPr>
              <w:t xml:space="preserve">Is there </w:t>
            </w:r>
            <w:r w:rsidRPr="00B91132">
              <w:rPr>
                <w:rFonts w:cs="Helvetica"/>
                <w:color w:val="000000"/>
                <w:sz w:val="16"/>
                <w:szCs w:val="18"/>
              </w:rPr>
              <w:t>at least 2.25 inches of finger clearance</w:t>
            </w:r>
            <w:r w:rsidRPr="00B91132">
              <w:rPr>
                <w:rFonts w:cs="Helvetica"/>
                <w:b w:val="0"/>
                <w:color w:val="000000"/>
                <w:sz w:val="16"/>
                <w:szCs w:val="18"/>
              </w:rPr>
              <w:t xml:space="preserve"> between handrails and any other object?</w:t>
            </w:r>
          </w:p>
        </w:tc>
        <w:tc>
          <w:tcPr>
            <w:tcW w:w="360" w:type="dxa"/>
          </w:tcPr>
          <w:p w14:paraId="0EE00D8E"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4474B436"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4C325B3A"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42E29138"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74B4A333"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0F4F6E80" w14:textId="77777777" w:rsidR="00133CB4" w:rsidRPr="00B91132" w:rsidRDefault="00133CB4" w:rsidP="00FB5AEF">
            <w:pPr>
              <w:pStyle w:val="ListParagraph"/>
              <w:numPr>
                <w:ilvl w:val="0"/>
                <w:numId w:val="27"/>
              </w:numPr>
              <w:jc w:val="both"/>
              <w:rPr>
                <w:rFonts w:cs="Helvetica"/>
                <w:b w:val="0"/>
                <w:color w:val="000000"/>
                <w:sz w:val="16"/>
                <w:szCs w:val="18"/>
              </w:rPr>
            </w:pPr>
            <w:r>
              <w:rPr>
                <w:rFonts w:cs="Helvetica"/>
                <w:b w:val="0"/>
                <w:color w:val="000000"/>
                <w:sz w:val="16"/>
                <w:szCs w:val="18"/>
              </w:rPr>
              <w:t>Are h</w:t>
            </w:r>
            <w:r w:rsidRPr="00B91132">
              <w:rPr>
                <w:rFonts w:cs="Helvetica"/>
                <w:b w:val="0"/>
                <w:color w:val="000000"/>
                <w:sz w:val="16"/>
                <w:szCs w:val="18"/>
              </w:rPr>
              <w:t>andrails and stair rail systems smooth-surfaced to protect employees from injury, such as punctures or lacerations, and to prevent c</w:t>
            </w:r>
            <w:r>
              <w:rPr>
                <w:rFonts w:cs="Helvetica"/>
                <w:b w:val="0"/>
                <w:color w:val="000000"/>
                <w:sz w:val="16"/>
                <w:szCs w:val="18"/>
              </w:rPr>
              <w:t>atching or snagging of clothing?</w:t>
            </w:r>
          </w:p>
        </w:tc>
        <w:tc>
          <w:tcPr>
            <w:tcW w:w="360" w:type="dxa"/>
          </w:tcPr>
          <w:p w14:paraId="754EEDA1"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6FFF1E1D"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29333CA4"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2DAA2E08"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6E71133D"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50E5C181" w14:textId="77777777" w:rsidR="00133CB4" w:rsidRPr="00B91132" w:rsidRDefault="00133CB4" w:rsidP="00FB5AEF">
            <w:pPr>
              <w:pStyle w:val="ListParagraph"/>
              <w:numPr>
                <w:ilvl w:val="0"/>
                <w:numId w:val="27"/>
              </w:numPr>
              <w:jc w:val="both"/>
              <w:rPr>
                <w:rFonts w:cs="Helvetica"/>
                <w:b w:val="0"/>
                <w:color w:val="000000"/>
                <w:sz w:val="16"/>
                <w:szCs w:val="18"/>
              </w:rPr>
            </w:pPr>
            <w:r>
              <w:rPr>
                <w:rFonts w:cs="Helvetica"/>
                <w:b w:val="0"/>
                <w:color w:val="000000"/>
                <w:sz w:val="16"/>
                <w:szCs w:val="18"/>
              </w:rPr>
              <w:t xml:space="preserve">There are </w:t>
            </w:r>
            <w:r w:rsidRPr="00B91132">
              <w:rPr>
                <w:rFonts w:cs="Helvetica"/>
                <w:color w:val="000000"/>
                <w:sz w:val="16"/>
                <w:szCs w:val="18"/>
              </w:rPr>
              <w:t>no openings more than 19 inches</w:t>
            </w:r>
            <w:r>
              <w:rPr>
                <w:rFonts w:cs="Helvetica"/>
                <w:b w:val="0"/>
                <w:color w:val="000000"/>
                <w:sz w:val="16"/>
                <w:szCs w:val="18"/>
              </w:rPr>
              <w:t xml:space="preserve"> (in its least dimension) in a stair rail system?</w:t>
            </w:r>
          </w:p>
        </w:tc>
        <w:tc>
          <w:tcPr>
            <w:tcW w:w="360" w:type="dxa"/>
          </w:tcPr>
          <w:p w14:paraId="193D53F2"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60CA3BD6"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4966612D"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77AACC6B"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6A0B890C"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02FBFA6F" w14:textId="77777777" w:rsidR="00133CB4" w:rsidRPr="00B91132" w:rsidRDefault="00133CB4" w:rsidP="00FB5AEF">
            <w:pPr>
              <w:pStyle w:val="ListParagraph"/>
              <w:numPr>
                <w:ilvl w:val="0"/>
                <w:numId w:val="27"/>
              </w:numPr>
              <w:jc w:val="both"/>
              <w:rPr>
                <w:rFonts w:cs="Helvetica"/>
                <w:b w:val="0"/>
                <w:color w:val="000000"/>
                <w:sz w:val="16"/>
                <w:szCs w:val="18"/>
              </w:rPr>
            </w:pPr>
            <w:r>
              <w:rPr>
                <w:rFonts w:cs="Helvetica"/>
                <w:b w:val="0"/>
                <w:color w:val="000000"/>
                <w:sz w:val="16"/>
                <w:szCs w:val="18"/>
              </w:rPr>
              <w:t>Do h</w:t>
            </w:r>
            <w:r w:rsidRPr="00B91132">
              <w:rPr>
                <w:rFonts w:cs="Helvetica"/>
                <w:b w:val="0"/>
                <w:color w:val="000000"/>
                <w:sz w:val="16"/>
                <w:szCs w:val="18"/>
              </w:rPr>
              <w:t xml:space="preserve">andrails have the shape and dimension necessary so that employees can </w:t>
            </w:r>
            <w:r>
              <w:rPr>
                <w:rFonts w:cs="Helvetica"/>
                <w:b w:val="0"/>
                <w:color w:val="000000"/>
                <w:sz w:val="16"/>
                <w:szCs w:val="18"/>
              </w:rPr>
              <w:t>grasp the handrail firmly?</w:t>
            </w:r>
          </w:p>
        </w:tc>
        <w:tc>
          <w:tcPr>
            <w:tcW w:w="360" w:type="dxa"/>
          </w:tcPr>
          <w:p w14:paraId="17C31DC3"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3359867A"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0C88CF7D"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778CA7BA"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39B53208" w14:textId="77777777" w:rsidTr="00FB5AEF">
        <w:trPr>
          <w:jc w:val="center"/>
        </w:trPr>
        <w:tc>
          <w:tcPr>
            <w:cnfStyle w:val="001000000000" w:firstRow="0" w:lastRow="0" w:firstColumn="1" w:lastColumn="0" w:oddVBand="0" w:evenVBand="0" w:oddHBand="0" w:evenHBand="0" w:firstRowFirstColumn="0" w:firstRowLastColumn="0" w:lastRowFirstColumn="0" w:lastRowLastColumn="0"/>
            <w:tcW w:w="5035" w:type="dxa"/>
          </w:tcPr>
          <w:p w14:paraId="57958293" w14:textId="77777777" w:rsidR="00133CB4" w:rsidRDefault="00133CB4" w:rsidP="00FB5AEF">
            <w:pPr>
              <w:pStyle w:val="ListParagraph"/>
              <w:numPr>
                <w:ilvl w:val="0"/>
                <w:numId w:val="27"/>
              </w:numPr>
              <w:jc w:val="both"/>
              <w:rPr>
                <w:rFonts w:cs="Helvetica"/>
                <w:b w:val="0"/>
                <w:color w:val="000000"/>
                <w:sz w:val="16"/>
                <w:szCs w:val="18"/>
              </w:rPr>
            </w:pPr>
            <w:r w:rsidRPr="007556C5">
              <w:rPr>
                <w:rFonts w:cs="Helvetica"/>
                <w:b w:val="0"/>
                <w:color w:val="000000"/>
                <w:sz w:val="16"/>
                <w:szCs w:val="18"/>
              </w:rPr>
              <w:t xml:space="preserve">The </w:t>
            </w:r>
            <w:r w:rsidRPr="007556C5">
              <w:rPr>
                <w:rFonts w:cs="Helvetica"/>
                <w:color w:val="000000"/>
                <w:sz w:val="16"/>
                <w:szCs w:val="18"/>
              </w:rPr>
              <w:t>ends of handrails and stair rail systems do not present any projection hazards.</w:t>
            </w:r>
          </w:p>
        </w:tc>
        <w:tc>
          <w:tcPr>
            <w:tcW w:w="360" w:type="dxa"/>
          </w:tcPr>
          <w:p w14:paraId="1DBF2CDA"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4A286CCE"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0BE2EADD"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1B58D377"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71D405B5" w14:textId="77777777" w:rsidTr="00FB5A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35" w:type="dxa"/>
          </w:tcPr>
          <w:p w14:paraId="774D206A" w14:textId="77777777" w:rsidR="00133CB4" w:rsidRPr="007556C5" w:rsidRDefault="00133CB4" w:rsidP="00FB5AEF">
            <w:pPr>
              <w:pStyle w:val="ListParagraph"/>
              <w:numPr>
                <w:ilvl w:val="0"/>
                <w:numId w:val="27"/>
              </w:numPr>
              <w:jc w:val="both"/>
              <w:rPr>
                <w:rFonts w:cs="Helvetica"/>
                <w:b w:val="0"/>
                <w:color w:val="000000"/>
                <w:sz w:val="16"/>
                <w:szCs w:val="18"/>
              </w:rPr>
            </w:pPr>
            <w:r>
              <w:rPr>
                <w:rFonts w:cs="Helvetica"/>
                <w:b w:val="0"/>
                <w:color w:val="000000"/>
                <w:sz w:val="16"/>
                <w:szCs w:val="18"/>
              </w:rPr>
              <w:t>Are h</w:t>
            </w:r>
            <w:r w:rsidRPr="007556C5">
              <w:rPr>
                <w:rFonts w:cs="Helvetica"/>
                <w:b w:val="0"/>
                <w:color w:val="000000"/>
                <w:sz w:val="16"/>
                <w:szCs w:val="18"/>
              </w:rPr>
              <w:t>andrails and the top rails of stair rail systems are capable of withstanding, without failure, a force of at least 200 pounds applied in any downward or outward direction within 2 inches of any point</w:t>
            </w:r>
            <w:r>
              <w:rPr>
                <w:rFonts w:cs="Helvetica"/>
                <w:b w:val="0"/>
                <w:color w:val="000000"/>
                <w:sz w:val="16"/>
                <w:szCs w:val="18"/>
              </w:rPr>
              <w:t xml:space="preserve"> along the top edge of the rail?</w:t>
            </w:r>
          </w:p>
        </w:tc>
        <w:tc>
          <w:tcPr>
            <w:tcW w:w="360" w:type="dxa"/>
          </w:tcPr>
          <w:p w14:paraId="64E17599"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3869486C"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3A0C28E8"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7F8A25AB"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bl>
    <w:p w14:paraId="6DEBE2DE" w14:textId="77777777" w:rsidR="00133CB4" w:rsidRDefault="00133CB4" w:rsidP="00133CB4">
      <w:pPr>
        <w:pStyle w:val="NoSpacing"/>
        <w:jc w:val="center"/>
        <w:rPr>
          <w:rStyle w:val="Strong"/>
          <w:rFonts w:ascii="Helvetica" w:hAnsi="Helvetica" w:cs="Helvetica"/>
          <w:color w:val="FF0000"/>
          <w:sz w:val="19"/>
          <w:szCs w:val="21"/>
        </w:rPr>
      </w:pPr>
      <w:r w:rsidRPr="00912EED">
        <w:rPr>
          <w:noProof/>
          <w:color w:val="800080"/>
        </w:rPr>
        <w:drawing>
          <wp:inline distT="0" distB="0" distL="0" distR="0" wp14:anchorId="793EBAFA" wp14:editId="76980E1D">
            <wp:extent cx="1792226" cy="1828800"/>
            <wp:effectExtent l="0" t="0" r="0" b="0"/>
            <wp:docPr id="2" name="Picture 2" descr="Figure D-11 -- Guard Rail Systems. Depicts two figures showing two types of Guard Rail Systems. The first shows the walking-working surface, posts, and mid rail for guard system. Total height measurement 42 IN (±3 IN) (107 CM ±8 CM). The second shows a different guard rail system with several more posts, Top Rail, and intermediate vertical member. Spaces between each post and intermediate vertical member is 19 IN (48 CM) MAX. Height of Guard rail is 42 IN (±3 IN) (107 CM ±8 CM).">
              <a:hlinkClick xmlns:a="http://schemas.openxmlformats.org/drawingml/2006/main" r:id="rId22" tooltip="&quot;Figure D-11 -- Guard Rail System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D-11 -- Guard Rail Systems. Depicts two figures showing two types of Guard Rail Systems. The first shows the walking-working surface, posts, and mid rail for guard system. Total height measurement 42 IN (±3 IN) (107 CM ±8 CM). The second shows a different guard rail system with several more posts, Top Rail, and intermediate vertical member. Spaces between each post and intermediate vertical member is 19 IN (48 CM) MAX. Height of Guard rail is 42 IN (±3 IN) (107 CM ±8 CM).">
                      <a:hlinkClick r:id="rId22" tooltip="&quot;Figure D-11 -- Guard Rail Systems.&quot;"/>
                    </pic:cNvPr>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792226" cy="1828800"/>
                    </a:xfrm>
                    <a:prstGeom prst="rect">
                      <a:avLst/>
                    </a:prstGeom>
                    <a:noFill/>
                    <a:ln>
                      <a:noFill/>
                    </a:ln>
                  </pic:spPr>
                </pic:pic>
              </a:graphicData>
            </a:graphic>
          </wp:inline>
        </w:drawing>
      </w:r>
      <w:r>
        <w:rPr>
          <w:noProof/>
        </w:rPr>
        <w:drawing>
          <wp:inline distT="0" distB="0" distL="0" distR="0" wp14:anchorId="42627422" wp14:editId="560E1118">
            <wp:extent cx="2179883" cy="1828800"/>
            <wp:effectExtent l="0" t="0" r="0" b="0"/>
            <wp:docPr id="9" name="Picture 9" descr="https://www.osha.gov/OshStd_gif/1910_23_Fig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sha.gov/OshStd_gif/1910_23_FigD-1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79883" cy="1828800"/>
                    </a:xfrm>
                    <a:prstGeom prst="rect">
                      <a:avLst/>
                    </a:prstGeom>
                    <a:noFill/>
                    <a:ln>
                      <a:noFill/>
                    </a:ln>
                  </pic:spPr>
                </pic:pic>
              </a:graphicData>
            </a:graphic>
          </wp:inline>
        </w:drawing>
      </w:r>
      <w:r>
        <w:rPr>
          <w:noProof/>
        </w:rPr>
        <w:drawing>
          <wp:inline distT="0" distB="0" distL="0" distR="0" wp14:anchorId="74B2B044" wp14:editId="062105C9">
            <wp:extent cx="2665854" cy="1828800"/>
            <wp:effectExtent l="0" t="0" r="1270" b="0"/>
            <wp:docPr id="22" name="Picture 22" descr="https://www.osha.gov/OshStd_gif/1910_23_FigD-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osha.gov/OshStd_gif/1910_23_FigD-1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65854" cy="1828800"/>
                    </a:xfrm>
                    <a:prstGeom prst="rect">
                      <a:avLst/>
                    </a:prstGeom>
                    <a:noFill/>
                    <a:ln>
                      <a:noFill/>
                    </a:ln>
                  </pic:spPr>
                </pic:pic>
              </a:graphicData>
            </a:graphic>
          </wp:inline>
        </w:drawing>
      </w:r>
    </w:p>
    <w:p w14:paraId="0D6B5111" w14:textId="77777777" w:rsidR="00133CB4" w:rsidRPr="00B91132" w:rsidRDefault="00133CB4" w:rsidP="00133CB4">
      <w:pPr>
        <w:pStyle w:val="NoSpacing"/>
        <w:ind w:left="5760" w:firstLine="720"/>
        <w:rPr>
          <w:rStyle w:val="Strong"/>
          <w:rFonts w:ascii="Times New Roman" w:hAnsi="Times New Roman" w:cs="Times New Roman"/>
          <w:b w:val="0"/>
          <w:sz w:val="18"/>
          <w:szCs w:val="21"/>
        </w:rPr>
      </w:pPr>
      <w:r>
        <w:rPr>
          <w:rStyle w:val="Strong"/>
          <w:rFonts w:ascii="Times New Roman" w:hAnsi="Times New Roman" w:cs="Times New Roman"/>
          <w:sz w:val="18"/>
          <w:szCs w:val="21"/>
        </w:rPr>
        <w:t xml:space="preserve">    </w:t>
      </w:r>
      <w:r w:rsidRPr="00B91132">
        <w:rPr>
          <w:rStyle w:val="Strong"/>
          <w:rFonts w:ascii="Times New Roman" w:hAnsi="Times New Roman" w:cs="Times New Roman"/>
          <w:sz w:val="18"/>
          <w:szCs w:val="21"/>
        </w:rPr>
        <w:t>Figure D-13 – Combination Handrail and Stair Rail</w:t>
      </w:r>
    </w:p>
    <w:p w14:paraId="6911BABC" w14:textId="77777777" w:rsidR="00133CB4" w:rsidRPr="000B7CD6" w:rsidRDefault="00133CB4" w:rsidP="00133CB4">
      <w:pPr>
        <w:pStyle w:val="NormalWeb"/>
        <w:shd w:val="clear" w:color="auto" w:fill="FFFFFF"/>
        <w:spacing w:before="240" w:beforeAutospacing="0" w:after="240" w:afterAutospacing="0"/>
        <w:rPr>
          <w:rFonts w:ascii="Helvetica" w:eastAsiaTheme="majorEastAsia" w:hAnsi="Helvetica" w:cs="Helvetica"/>
          <w:b/>
          <w:bCs/>
          <w:color w:val="FF0000"/>
          <w:sz w:val="19"/>
          <w:szCs w:val="21"/>
        </w:rPr>
        <w:sectPr w:rsidR="00133CB4" w:rsidRPr="000B7CD6" w:rsidSect="00FB5AEF">
          <w:pgSz w:w="12240" w:h="15840" w:code="1"/>
          <w:pgMar w:top="720" w:right="720" w:bottom="720" w:left="720" w:header="144" w:footer="144" w:gutter="0"/>
          <w:cols w:space="720"/>
          <w:docGrid w:linePitch="360"/>
        </w:sectPr>
      </w:pPr>
      <w:r w:rsidRPr="00912EED">
        <w:rPr>
          <w:rStyle w:val="Strong"/>
          <w:rFonts w:ascii="Helvetica" w:eastAsiaTheme="majorEastAsia" w:hAnsi="Helvetica" w:cs="Helvetica"/>
          <w:color w:val="000000"/>
          <w:sz w:val="19"/>
          <w:szCs w:val="21"/>
        </w:rPr>
        <w:t xml:space="preserve">Note to paragraph (b) of this </w:t>
      </w:r>
      <w:r>
        <w:rPr>
          <w:rStyle w:val="Strong"/>
          <w:rFonts w:ascii="Helvetica" w:eastAsiaTheme="majorEastAsia" w:hAnsi="Helvetica" w:cs="Helvetica"/>
          <w:color w:val="000000"/>
          <w:sz w:val="19"/>
          <w:szCs w:val="21"/>
        </w:rPr>
        <w:t>1910.29</w:t>
      </w:r>
      <w:r w:rsidRPr="00912EED">
        <w:rPr>
          <w:rStyle w:val="Strong"/>
          <w:rFonts w:ascii="Helvetica" w:eastAsiaTheme="majorEastAsia" w:hAnsi="Helvetica" w:cs="Helvetica"/>
          <w:color w:val="000000"/>
          <w:sz w:val="19"/>
          <w:szCs w:val="21"/>
        </w:rPr>
        <w:t>:</w:t>
      </w:r>
      <w:r w:rsidRPr="00912EED">
        <w:rPr>
          <w:rStyle w:val="apple-converted-space"/>
          <w:rFonts w:ascii="Helvetica" w:hAnsi="Helvetica" w:cs="Helvetica"/>
          <w:color w:val="000000"/>
          <w:sz w:val="19"/>
          <w:szCs w:val="21"/>
        </w:rPr>
        <w:t> </w:t>
      </w:r>
      <w:r w:rsidRPr="00912EED">
        <w:rPr>
          <w:rFonts w:ascii="Helvetica" w:hAnsi="Helvetica" w:cs="Helvetica"/>
          <w:color w:val="000000"/>
          <w:sz w:val="19"/>
          <w:szCs w:val="21"/>
        </w:rPr>
        <w:t>The criteria and practices requirements for guardrail systems on scaffolds are contained in 29 CFR part 1926, subpart L</w:t>
      </w:r>
      <w:bookmarkStart w:id="70" w:name="_Safety_Net_System"/>
      <w:bookmarkEnd w:id="70"/>
      <w:r>
        <w:rPr>
          <w:rFonts w:ascii="Helvetica" w:hAnsi="Helvetica" w:cs="Helvetica"/>
          <w:color w:val="000000"/>
          <w:sz w:val="19"/>
          <w:szCs w:val="21"/>
        </w:rPr>
        <w:t>.</w:t>
      </w:r>
    </w:p>
    <w:p w14:paraId="6835BC06" w14:textId="77777777" w:rsidR="00133CB4" w:rsidRDefault="00133CB4" w:rsidP="00133CB4">
      <w:pPr>
        <w:pStyle w:val="Heading2"/>
        <w:rPr>
          <w:sz w:val="24"/>
        </w:rPr>
      </w:pPr>
      <w:bookmarkStart w:id="71" w:name="_Falling_Object_Protection"/>
      <w:bookmarkStart w:id="72" w:name="_Toc477411333"/>
      <w:bookmarkEnd w:id="71"/>
      <w:r>
        <w:rPr>
          <w:sz w:val="24"/>
        </w:rPr>
        <w:t>Falling Object Protection</w:t>
      </w:r>
      <w:bookmarkEnd w:id="72"/>
    </w:p>
    <w:p w14:paraId="707B2A70" w14:textId="77777777" w:rsidR="00133CB4" w:rsidRDefault="00133CB4" w:rsidP="00133CB4">
      <w:pPr>
        <w:shd w:val="clear" w:color="auto" w:fill="FFFFFF"/>
        <w:spacing w:line="240" w:lineRule="auto"/>
        <w:rPr>
          <w:rFonts w:ascii="Helvetica" w:eastAsia="Times New Roman" w:hAnsi="Helvetica" w:cs="Helvetica"/>
          <w:color w:val="000000"/>
          <w:sz w:val="19"/>
          <w:szCs w:val="21"/>
        </w:rPr>
      </w:pPr>
      <w:r>
        <w:rPr>
          <w:rFonts w:ascii="Helvetica" w:eastAsia="Times New Roman" w:hAnsi="Helvetica" w:cs="Helvetica"/>
          <w:color w:val="000000"/>
          <w:sz w:val="19"/>
          <w:szCs w:val="21"/>
        </w:rPr>
        <w:t>The following checklist will be completed to ensure all employees are protected where falling objects create a hazard. If “yes” cannot be answered to all of the following items, then work will not be allowed to proceed and corrective action will be taken to fix the deficiencies identified.</w:t>
      </w:r>
    </w:p>
    <w:tbl>
      <w:tblPr>
        <w:tblStyle w:val="PlainTable11"/>
        <w:tblW w:w="0" w:type="auto"/>
        <w:tblLayout w:type="fixed"/>
        <w:tblLook w:val="04A0" w:firstRow="1" w:lastRow="0" w:firstColumn="1" w:lastColumn="0" w:noHBand="0" w:noVBand="1"/>
      </w:tblPr>
      <w:tblGrid>
        <w:gridCol w:w="5035"/>
        <w:gridCol w:w="360"/>
        <w:gridCol w:w="360"/>
        <w:gridCol w:w="630"/>
        <w:gridCol w:w="2815"/>
      </w:tblGrid>
      <w:tr w:rsidR="00133CB4" w14:paraId="72B79D68" w14:textId="77777777" w:rsidTr="00FB5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0" w:type="dxa"/>
            <w:gridSpan w:val="5"/>
          </w:tcPr>
          <w:p w14:paraId="4017F8FB" w14:textId="77777777" w:rsidR="00133CB4" w:rsidRPr="00664F1D" w:rsidRDefault="00133CB4" w:rsidP="00FB5AEF">
            <w:pPr>
              <w:jc w:val="center"/>
              <w:rPr>
                <w:sz w:val="28"/>
              </w:rPr>
            </w:pPr>
            <w:r w:rsidRPr="00664F1D">
              <w:rPr>
                <w:sz w:val="28"/>
              </w:rPr>
              <w:t>Falling Object Protection</w:t>
            </w:r>
          </w:p>
        </w:tc>
      </w:tr>
      <w:tr w:rsidR="00133CB4" w14:paraId="53718028"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91E9206" w14:textId="77777777" w:rsidR="00133CB4" w:rsidRDefault="00133CB4" w:rsidP="00FB5AEF">
            <w:pPr>
              <w:jc w:val="center"/>
              <w:rPr>
                <w:sz w:val="20"/>
              </w:rPr>
            </w:pPr>
          </w:p>
        </w:tc>
        <w:tc>
          <w:tcPr>
            <w:tcW w:w="360" w:type="dxa"/>
          </w:tcPr>
          <w:p w14:paraId="74D4B1BD"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Y</w:t>
            </w:r>
          </w:p>
        </w:tc>
        <w:tc>
          <w:tcPr>
            <w:tcW w:w="360" w:type="dxa"/>
          </w:tcPr>
          <w:p w14:paraId="1EB39D64"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N</w:t>
            </w:r>
          </w:p>
        </w:tc>
        <w:tc>
          <w:tcPr>
            <w:tcW w:w="630" w:type="dxa"/>
          </w:tcPr>
          <w:p w14:paraId="6BA9D75F"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2815" w:type="dxa"/>
          </w:tcPr>
          <w:p w14:paraId="6DB853B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Comments</w:t>
            </w:r>
          </w:p>
        </w:tc>
      </w:tr>
      <w:tr w:rsidR="00133CB4" w14:paraId="1BF1CEC9"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444E5A2B" w14:textId="77777777" w:rsidR="00133CB4" w:rsidRPr="00664F1D" w:rsidRDefault="00133CB4" w:rsidP="00FB5AEF">
            <w:pPr>
              <w:rPr>
                <w:sz w:val="20"/>
                <w:szCs w:val="16"/>
              </w:rPr>
            </w:pPr>
            <w:r w:rsidRPr="00664F1D">
              <w:rPr>
                <w:sz w:val="20"/>
                <w:szCs w:val="16"/>
              </w:rPr>
              <w:t>Toeboards</w:t>
            </w:r>
          </w:p>
        </w:tc>
        <w:tc>
          <w:tcPr>
            <w:tcW w:w="360" w:type="dxa"/>
          </w:tcPr>
          <w:p w14:paraId="0CE60315"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6F10FFD6"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7A33B252"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2C4CDE1D"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45BF15DA"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696BD1A" w14:textId="77777777" w:rsidR="00133CB4" w:rsidRPr="00664F1D" w:rsidRDefault="00133CB4" w:rsidP="00FB5AEF">
            <w:pPr>
              <w:jc w:val="both"/>
              <w:rPr>
                <w:b w:val="0"/>
                <w:sz w:val="20"/>
              </w:rPr>
            </w:pPr>
            <w:r w:rsidRPr="00664F1D">
              <w:rPr>
                <w:b w:val="0"/>
                <w:sz w:val="20"/>
              </w:rPr>
              <w:t xml:space="preserve">Are toeboards erected </w:t>
            </w:r>
            <w:r w:rsidRPr="00664F1D">
              <w:rPr>
                <w:sz w:val="20"/>
              </w:rPr>
              <w:t>along the exposed edge of the overhead walking-working surface</w:t>
            </w:r>
            <w:r w:rsidRPr="00664F1D">
              <w:rPr>
                <w:b w:val="0"/>
                <w:sz w:val="20"/>
              </w:rPr>
              <w:t xml:space="preserve"> for a length that is sufficient to protect employees below?</w:t>
            </w:r>
          </w:p>
        </w:tc>
        <w:tc>
          <w:tcPr>
            <w:tcW w:w="360" w:type="dxa"/>
          </w:tcPr>
          <w:p w14:paraId="7FE15E3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03E95B86"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2A68E5D8"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154651DC"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5B8EA4D3"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4EB6171F" w14:textId="77777777" w:rsidR="00133CB4" w:rsidRPr="00664F1D" w:rsidRDefault="00133CB4" w:rsidP="00FB5AEF">
            <w:pPr>
              <w:jc w:val="both"/>
              <w:rPr>
                <w:b w:val="0"/>
                <w:sz w:val="20"/>
              </w:rPr>
            </w:pPr>
            <w:r w:rsidRPr="00664F1D">
              <w:rPr>
                <w:b w:val="0"/>
                <w:sz w:val="20"/>
              </w:rPr>
              <w:t xml:space="preserve">Do toeboards have </w:t>
            </w:r>
            <w:r w:rsidRPr="00664F1D">
              <w:rPr>
                <w:sz w:val="20"/>
              </w:rPr>
              <w:t>a minimum vertical height of 3.5 inches</w:t>
            </w:r>
            <w:r w:rsidRPr="00664F1D">
              <w:rPr>
                <w:b w:val="0"/>
                <w:sz w:val="20"/>
              </w:rPr>
              <w:t xml:space="preserve"> as measured from the top edge of the toeboard to the level of the walking-working surface?</w:t>
            </w:r>
          </w:p>
        </w:tc>
        <w:tc>
          <w:tcPr>
            <w:tcW w:w="360" w:type="dxa"/>
          </w:tcPr>
          <w:p w14:paraId="3AA1F2AE"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71E7BEB2"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628BA96C"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22EF90B1"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25562471"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A561A48" w14:textId="77777777" w:rsidR="00133CB4" w:rsidRPr="00664F1D" w:rsidRDefault="00133CB4" w:rsidP="00FB5AEF">
            <w:pPr>
              <w:jc w:val="both"/>
              <w:rPr>
                <w:b w:val="0"/>
                <w:sz w:val="20"/>
              </w:rPr>
            </w:pPr>
            <w:r w:rsidRPr="00664F1D">
              <w:rPr>
                <w:b w:val="0"/>
                <w:sz w:val="20"/>
              </w:rPr>
              <w:t xml:space="preserve">Do toeboards have a clearance or opening of </w:t>
            </w:r>
            <w:r w:rsidRPr="00664F1D">
              <w:rPr>
                <w:sz w:val="20"/>
              </w:rPr>
              <w:t xml:space="preserve">no more than a 0.25-inch </w:t>
            </w:r>
            <w:r w:rsidRPr="00664F1D">
              <w:rPr>
                <w:b w:val="0"/>
                <w:sz w:val="20"/>
              </w:rPr>
              <w:t>above the walking-working surface?</w:t>
            </w:r>
            <w:r w:rsidRPr="00664F1D">
              <w:rPr>
                <w:sz w:val="20"/>
              </w:rPr>
              <w:t xml:space="preserve"> </w:t>
            </w:r>
          </w:p>
        </w:tc>
        <w:tc>
          <w:tcPr>
            <w:tcW w:w="360" w:type="dxa"/>
          </w:tcPr>
          <w:p w14:paraId="243AF7A7"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053B7DB0"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56518F5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11F5FF77"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22EC8DF1"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74C0BCF8" w14:textId="77777777" w:rsidR="00133CB4" w:rsidRPr="00664F1D" w:rsidRDefault="00133CB4" w:rsidP="00FB5AEF">
            <w:pPr>
              <w:jc w:val="both"/>
              <w:rPr>
                <w:b w:val="0"/>
                <w:sz w:val="20"/>
                <w:szCs w:val="16"/>
              </w:rPr>
            </w:pPr>
            <w:r w:rsidRPr="00664F1D">
              <w:rPr>
                <w:b w:val="0"/>
                <w:sz w:val="20"/>
              </w:rPr>
              <w:t xml:space="preserve">Are toeboards solid or have any </w:t>
            </w:r>
            <w:r w:rsidRPr="00664F1D">
              <w:rPr>
                <w:sz w:val="20"/>
              </w:rPr>
              <w:t>openings that exceed 1 inch at its greatest dimension</w:t>
            </w:r>
            <w:r w:rsidRPr="00664F1D">
              <w:rPr>
                <w:b w:val="0"/>
                <w:sz w:val="20"/>
              </w:rPr>
              <w:t>?</w:t>
            </w:r>
          </w:p>
        </w:tc>
        <w:tc>
          <w:tcPr>
            <w:tcW w:w="360" w:type="dxa"/>
          </w:tcPr>
          <w:p w14:paraId="211E5F98"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25461A78"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0D7235AE"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7181FDA5"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34736B2B"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80E18B6" w14:textId="77777777" w:rsidR="00133CB4" w:rsidRPr="00664F1D" w:rsidRDefault="00133CB4" w:rsidP="00FB5AEF">
            <w:pPr>
              <w:jc w:val="both"/>
              <w:rPr>
                <w:b w:val="0"/>
                <w:sz w:val="20"/>
                <w:szCs w:val="16"/>
              </w:rPr>
            </w:pPr>
            <w:r w:rsidRPr="00664F1D">
              <w:rPr>
                <w:b w:val="0"/>
                <w:sz w:val="20"/>
                <w:szCs w:val="16"/>
              </w:rPr>
              <w:t xml:space="preserve">When used around vehicle repair, service, or assembly pits, do toeboards have </w:t>
            </w:r>
            <w:r w:rsidRPr="00664F1D">
              <w:rPr>
                <w:sz w:val="20"/>
                <w:szCs w:val="16"/>
              </w:rPr>
              <w:t>a minimum height of 2.5 inches</w:t>
            </w:r>
            <w:r w:rsidRPr="00664F1D">
              <w:rPr>
                <w:b w:val="0"/>
                <w:sz w:val="20"/>
                <w:szCs w:val="16"/>
              </w:rPr>
              <w:t>?</w:t>
            </w:r>
          </w:p>
          <w:p w14:paraId="7FD6E6DD" w14:textId="77777777" w:rsidR="00133CB4" w:rsidRPr="00664F1D" w:rsidRDefault="00133CB4" w:rsidP="00FB5AEF">
            <w:pPr>
              <w:jc w:val="both"/>
              <w:rPr>
                <w:b w:val="0"/>
                <w:sz w:val="20"/>
                <w:szCs w:val="16"/>
              </w:rPr>
            </w:pPr>
            <w:r w:rsidRPr="00664F1D">
              <w:rPr>
                <w:b w:val="0"/>
                <w:sz w:val="20"/>
                <w:szCs w:val="16"/>
              </w:rPr>
              <w:t>*</w:t>
            </w:r>
            <w:r w:rsidRPr="00664F1D">
              <w:rPr>
                <w:sz w:val="20"/>
              </w:rPr>
              <w:t xml:space="preserve">If you can demonstrate that </w:t>
            </w:r>
            <w:r w:rsidRPr="00664F1D">
              <w:rPr>
                <w:sz w:val="20"/>
                <w:szCs w:val="16"/>
              </w:rPr>
              <w:t>a toeboard would prevent access to a vehicle that is over the pit, the toeboard can be omitted.</w:t>
            </w:r>
          </w:p>
        </w:tc>
        <w:tc>
          <w:tcPr>
            <w:tcW w:w="360" w:type="dxa"/>
          </w:tcPr>
          <w:p w14:paraId="7263A9F0"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747B4D8D"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395B13AF"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760EE4FB"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7BEE3E17"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4AE31F5F" w14:textId="77777777" w:rsidR="00133CB4" w:rsidRPr="00664F1D" w:rsidRDefault="00133CB4" w:rsidP="00FB5AEF">
            <w:pPr>
              <w:jc w:val="both"/>
              <w:rPr>
                <w:sz w:val="20"/>
                <w:szCs w:val="16"/>
              </w:rPr>
            </w:pPr>
            <w:r w:rsidRPr="00664F1D">
              <w:rPr>
                <w:b w:val="0"/>
                <w:sz w:val="20"/>
                <w:szCs w:val="16"/>
              </w:rPr>
              <w:t xml:space="preserve">At any point of the toeboard, is it capable of withstanding, without failure, </w:t>
            </w:r>
            <w:r w:rsidRPr="00664F1D">
              <w:rPr>
                <w:sz w:val="20"/>
                <w:szCs w:val="16"/>
              </w:rPr>
              <w:t>a force of at least 50 pounds</w:t>
            </w:r>
            <w:r w:rsidRPr="00664F1D">
              <w:rPr>
                <w:b w:val="0"/>
                <w:sz w:val="20"/>
                <w:szCs w:val="16"/>
              </w:rPr>
              <w:t xml:space="preserve"> (222 N) applied in any downward or outward direction?</w:t>
            </w:r>
          </w:p>
        </w:tc>
        <w:tc>
          <w:tcPr>
            <w:tcW w:w="360" w:type="dxa"/>
          </w:tcPr>
          <w:p w14:paraId="063755AF"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13DEC9B5"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64ECE1E5"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6EA2F06B"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707D02D5"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DD0F70E" w14:textId="77777777" w:rsidR="00133CB4" w:rsidRPr="00664F1D" w:rsidRDefault="00133CB4" w:rsidP="00FB5AEF">
            <w:pPr>
              <w:jc w:val="both"/>
              <w:rPr>
                <w:b w:val="0"/>
                <w:sz w:val="20"/>
                <w:szCs w:val="16"/>
              </w:rPr>
            </w:pPr>
            <w:r w:rsidRPr="00664F1D">
              <w:rPr>
                <w:b w:val="0"/>
                <w:sz w:val="20"/>
                <w:szCs w:val="16"/>
              </w:rPr>
              <w:t xml:space="preserve">If </w:t>
            </w:r>
            <w:r w:rsidRPr="00664F1D">
              <w:rPr>
                <w:sz w:val="20"/>
                <w:szCs w:val="16"/>
              </w:rPr>
              <w:t>tools, equipment, or materials are piled higher than the top of the toeboard</w:t>
            </w:r>
            <w:r w:rsidRPr="00664F1D">
              <w:rPr>
                <w:b w:val="0"/>
                <w:sz w:val="20"/>
                <w:szCs w:val="16"/>
              </w:rPr>
              <w:t>, has paneling or screening been installed from the toeboard to the midrail of the guardrail system and for a length that is sufficient to protect employees below?</w:t>
            </w:r>
          </w:p>
        </w:tc>
        <w:tc>
          <w:tcPr>
            <w:tcW w:w="360" w:type="dxa"/>
          </w:tcPr>
          <w:p w14:paraId="54A2DA48"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069CE24A"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4BA1D419"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1A52AB29"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7F69EF64"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06E29567" w14:textId="77777777" w:rsidR="00133CB4" w:rsidRPr="00664F1D" w:rsidRDefault="00133CB4" w:rsidP="00FB5AEF">
            <w:pPr>
              <w:jc w:val="both"/>
              <w:rPr>
                <w:b w:val="0"/>
                <w:sz w:val="20"/>
                <w:szCs w:val="16"/>
              </w:rPr>
            </w:pPr>
            <w:r w:rsidRPr="00664F1D">
              <w:rPr>
                <w:b w:val="0"/>
                <w:sz w:val="20"/>
                <w:szCs w:val="16"/>
              </w:rPr>
              <w:t xml:space="preserve">If </w:t>
            </w:r>
            <w:r w:rsidRPr="00664F1D">
              <w:rPr>
                <w:sz w:val="20"/>
                <w:szCs w:val="16"/>
              </w:rPr>
              <w:t>tools, equipment, or materials are piled higher than the midrail</w:t>
            </w:r>
            <w:r w:rsidRPr="00664F1D">
              <w:rPr>
                <w:b w:val="0"/>
                <w:sz w:val="20"/>
                <w:szCs w:val="16"/>
              </w:rPr>
              <w:t>, has paneling or screening been installed to the top rail of the guardrail system and for a length that is sufficient to protect employees below?</w:t>
            </w:r>
          </w:p>
        </w:tc>
        <w:tc>
          <w:tcPr>
            <w:tcW w:w="360" w:type="dxa"/>
          </w:tcPr>
          <w:p w14:paraId="3D8A32CF"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79CC1759"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25A89D9B"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50B308EB"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43B8C1A7"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E11CF3C" w14:textId="77777777" w:rsidR="00133CB4" w:rsidRPr="00664F1D" w:rsidRDefault="00133CB4" w:rsidP="00FB5AEF">
            <w:pPr>
              <w:jc w:val="both"/>
              <w:rPr>
                <w:b w:val="0"/>
                <w:sz w:val="20"/>
                <w:szCs w:val="16"/>
              </w:rPr>
            </w:pPr>
            <w:r w:rsidRPr="00664F1D">
              <w:rPr>
                <w:b w:val="0"/>
                <w:sz w:val="20"/>
                <w:szCs w:val="16"/>
              </w:rPr>
              <w:t xml:space="preserve">Are </w:t>
            </w:r>
            <w:r w:rsidRPr="00664F1D">
              <w:rPr>
                <w:sz w:val="20"/>
                <w:szCs w:val="16"/>
              </w:rPr>
              <w:t>all openings in guardrail systems</w:t>
            </w:r>
            <w:r w:rsidRPr="00664F1D">
              <w:rPr>
                <w:b w:val="0"/>
                <w:sz w:val="20"/>
                <w:szCs w:val="16"/>
              </w:rPr>
              <w:t xml:space="preserve"> are small enough to prevent objects from falling through the opening?</w:t>
            </w:r>
          </w:p>
        </w:tc>
        <w:tc>
          <w:tcPr>
            <w:tcW w:w="360" w:type="dxa"/>
          </w:tcPr>
          <w:p w14:paraId="2C47E6AC"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5D691EF6"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24D5B257"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35276775"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3DC97DBF"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21EA0ED1" w14:textId="77777777" w:rsidR="00133CB4" w:rsidRPr="00664F1D" w:rsidRDefault="00133CB4" w:rsidP="00FB5AEF">
            <w:pPr>
              <w:jc w:val="both"/>
              <w:rPr>
                <w:b w:val="0"/>
                <w:sz w:val="20"/>
                <w:szCs w:val="16"/>
              </w:rPr>
            </w:pPr>
            <w:r w:rsidRPr="00664F1D">
              <w:rPr>
                <w:b w:val="0"/>
                <w:sz w:val="20"/>
                <w:szCs w:val="16"/>
              </w:rPr>
              <w:t xml:space="preserve">If </w:t>
            </w:r>
            <w:r w:rsidRPr="00664F1D">
              <w:rPr>
                <w:sz w:val="20"/>
                <w:szCs w:val="16"/>
              </w:rPr>
              <w:t>canopies are used for falling object protection</w:t>
            </w:r>
            <w:r w:rsidRPr="00664F1D">
              <w:rPr>
                <w:b w:val="0"/>
                <w:sz w:val="20"/>
                <w:szCs w:val="16"/>
              </w:rPr>
              <w:t>, are they strong enough to prevent collapse and to prevent penetration by falling objects?</w:t>
            </w:r>
          </w:p>
        </w:tc>
        <w:tc>
          <w:tcPr>
            <w:tcW w:w="360" w:type="dxa"/>
          </w:tcPr>
          <w:p w14:paraId="2B473807"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663D1EAF"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51CF1DFA"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11BDEA12"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bl>
    <w:p w14:paraId="75E9CD9E" w14:textId="77777777" w:rsidR="00133CB4" w:rsidRDefault="00133CB4" w:rsidP="00133CB4">
      <w:pPr>
        <w:pStyle w:val="ListParagraph"/>
        <w:ind w:left="0"/>
        <w:rPr>
          <w:sz w:val="20"/>
        </w:rPr>
      </w:pPr>
    </w:p>
    <w:p w14:paraId="2582204F" w14:textId="77777777" w:rsidR="00133CB4" w:rsidRDefault="00133CB4" w:rsidP="00133CB4">
      <w:pPr>
        <w:pStyle w:val="Heading2"/>
        <w:rPr>
          <w:sz w:val="24"/>
        </w:rPr>
        <w:sectPr w:rsidR="00133CB4" w:rsidSect="00FB5AEF">
          <w:pgSz w:w="12240" w:h="15840"/>
          <w:pgMar w:top="1440" w:right="1440" w:bottom="1440" w:left="1440" w:header="720" w:footer="720" w:gutter="0"/>
          <w:cols w:space="720"/>
          <w:docGrid w:linePitch="360"/>
        </w:sectPr>
      </w:pPr>
    </w:p>
    <w:p w14:paraId="0C1E3E8F" w14:textId="77777777" w:rsidR="00133CB4" w:rsidRPr="00912EED" w:rsidRDefault="00133CB4" w:rsidP="00133CB4">
      <w:pPr>
        <w:pStyle w:val="Heading2"/>
        <w:rPr>
          <w:sz w:val="24"/>
        </w:rPr>
      </w:pPr>
      <w:bookmarkStart w:id="73" w:name="_Safety_Net_Systems"/>
      <w:bookmarkStart w:id="74" w:name="_Toc477411334"/>
      <w:bookmarkEnd w:id="73"/>
      <w:r w:rsidRPr="00912EED">
        <w:rPr>
          <w:sz w:val="24"/>
        </w:rPr>
        <w:t>Covers</w:t>
      </w:r>
      <w:bookmarkEnd w:id="74"/>
    </w:p>
    <w:p w14:paraId="7F52AED7" w14:textId="65F2E23F" w:rsidR="00133CB4" w:rsidRPr="00912EED" w:rsidRDefault="00CB7F56" w:rsidP="00133CB4">
      <w:pPr>
        <w:jc w:val="both"/>
        <w:rPr>
          <w:sz w:val="20"/>
        </w:rPr>
      </w:pPr>
      <w:r>
        <w:rPr>
          <w:sz w:val="20"/>
        </w:rPr>
        <w:t xml:space="preserve">Supervisors are responsible to </w:t>
      </w:r>
      <w:r w:rsidR="00133CB4" w:rsidRPr="00912EED">
        <w:rPr>
          <w:sz w:val="20"/>
        </w:rPr>
        <w:t xml:space="preserve">ensure each cover for a hole in a walking-working surface is capable of supporting without failure, </w:t>
      </w:r>
      <w:r w:rsidR="00133CB4" w:rsidRPr="00912EED">
        <w:rPr>
          <w:b/>
          <w:sz w:val="20"/>
        </w:rPr>
        <w:t>at least twice the maximum intended load</w:t>
      </w:r>
      <w:r w:rsidR="00133CB4" w:rsidRPr="00912EED">
        <w:rPr>
          <w:sz w:val="20"/>
        </w:rPr>
        <w:t xml:space="preserve"> that may be imposed on the cover at any one time and is secured to prevent accidental displacement.</w:t>
      </w:r>
    </w:p>
    <w:p w14:paraId="220A6578" w14:textId="403A7229" w:rsidR="00133CB4" w:rsidRPr="00912EED" w:rsidRDefault="00133CB4" w:rsidP="00133CB4">
      <w:pPr>
        <w:jc w:val="both"/>
        <w:rPr>
          <w:sz w:val="20"/>
        </w:rPr>
      </w:pPr>
      <w:r w:rsidRPr="00912EED">
        <w:rPr>
          <w:sz w:val="20"/>
        </w:rPr>
        <w:t xml:space="preserve">For any stairway used less than once per day where traffic across the stairway floor hole prevents the use of a fixed guardrail system (e.g., holes located in aisle spaces), </w:t>
      </w:r>
      <w:r w:rsidR="00CB7F56">
        <w:rPr>
          <w:sz w:val="20"/>
        </w:rPr>
        <w:t xml:space="preserve">Supervisors are responsible to </w:t>
      </w:r>
      <w:r w:rsidRPr="00912EED">
        <w:rPr>
          <w:sz w:val="20"/>
        </w:rPr>
        <w:t xml:space="preserve">protect employees from falling into the hole by using a hinged floor hole cover that meets the criteria in </w:t>
      </w:r>
      <w:hyperlink r:id="rId26" w:history="1">
        <w:r w:rsidRPr="00912EED">
          <w:rPr>
            <w:rStyle w:val="Hyperlink"/>
            <w:sz w:val="20"/>
          </w:rPr>
          <w:t>OSHA’s 1910.29</w:t>
        </w:r>
      </w:hyperlink>
      <w:r w:rsidRPr="00912EED">
        <w:rPr>
          <w:sz w:val="20"/>
        </w:rPr>
        <w:t xml:space="preserve"> and a removable guardrail system on all exposed sides, except at the entrance to the stairway.</w:t>
      </w:r>
    </w:p>
    <w:tbl>
      <w:tblPr>
        <w:tblStyle w:val="PlainTable11"/>
        <w:tblW w:w="9355" w:type="dxa"/>
        <w:tblLayout w:type="fixed"/>
        <w:tblLook w:val="04A0" w:firstRow="1" w:lastRow="0" w:firstColumn="1" w:lastColumn="0" w:noHBand="0" w:noVBand="1"/>
      </w:tblPr>
      <w:tblGrid>
        <w:gridCol w:w="5035"/>
        <w:gridCol w:w="360"/>
        <w:gridCol w:w="360"/>
        <w:gridCol w:w="630"/>
        <w:gridCol w:w="2970"/>
      </w:tblGrid>
      <w:tr w:rsidR="00133CB4" w14:paraId="46F48CAC" w14:textId="77777777" w:rsidTr="00FB5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5"/>
          </w:tcPr>
          <w:p w14:paraId="03E36DB6" w14:textId="77777777" w:rsidR="00133CB4" w:rsidRDefault="00133CB4" w:rsidP="00FB5AEF">
            <w:pPr>
              <w:jc w:val="center"/>
              <w:rPr>
                <w:sz w:val="20"/>
              </w:rPr>
            </w:pPr>
            <w:bookmarkStart w:id="75" w:name="_Designated_Area"/>
            <w:bookmarkEnd w:id="75"/>
            <w:r>
              <w:rPr>
                <w:sz w:val="32"/>
              </w:rPr>
              <w:t>Covers</w:t>
            </w:r>
          </w:p>
        </w:tc>
      </w:tr>
      <w:tr w:rsidR="00133CB4" w14:paraId="0CA7F6C8"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EC58D1C" w14:textId="77777777" w:rsidR="00133CB4" w:rsidRDefault="00133CB4" w:rsidP="00FB5AEF">
            <w:pPr>
              <w:jc w:val="center"/>
              <w:rPr>
                <w:sz w:val="20"/>
              </w:rPr>
            </w:pPr>
          </w:p>
        </w:tc>
        <w:tc>
          <w:tcPr>
            <w:tcW w:w="360" w:type="dxa"/>
          </w:tcPr>
          <w:p w14:paraId="6BC330DA"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Y</w:t>
            </w:r>
          </w:p>
        </w:tc>
        <w:tc>
          <w:tcPr>
            <w:tcW w:w="360" w:type="dxa"/>
          </w:tcPr>
          <w:p w14:paraId="3A36188D"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N</w:t>
            </w:r>
          </w:p>
        </w:tc>
        <w:tc>
          <w:tcPr>
            <w:tcW w:w="630" w:type="dxa"/>
          </w:tcPr>
          <w:p w14:paraId="4858AEB7"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2970" w:type="dxa"/>
          </w:tcPr>
          <w:p w14:paraId="0D3385FD"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Comments</w:t>
            </w:r>
          </w:p>
        </w:tc>
      </w:tr>
      <w:tr w:rsidR="00133CB4" w14:paraId="4A59235C" w14:textId="77777777" w:rsidTr="00FB5AEF">
        <w:tc>
          <w:tcPr>
            <w:cnfStyle w:val="001000000000" w:firstRow="0" w:lastRow="0" w:firstColumn="1" w:lastColumn="0" w:oddVBand="0" w:evenVBand="0" w:oddHBand="0" w:evenHBand="0" w:firstRowFirstColumn="0" w:firstRowLastColumn="0" w:lastRowFirstColumn="0" w:lastRowLastColumn="0"/>
            <w:tcW w:w="9355" w:type="dxa"/>
            <w:gridSpan w:val="5"/>
          </w:tcPr>
          <w:p w14:paraId="22B30F28" w14:textId="77777777" w:rsidR="00133CB4" w:rsidRDefault="00133CB4" w:rsidP="00FB5AEF">
            <w:pPr>
              <w:jc w:val="center"/>
              <w:rPr>
                <w:sz w:val="20"/>
              </w:rPr>
            </w:pPr>
            <w:r w:rsidRPr="00B44ADD">
              <w:rPr>
                <w:rFonts w:cs="Helvetica"/>
                <w:color w:val="000000"/>
                <w:szCs w:val="18"/>
              </w:rPr>
              <w:t>Holes</w:t>
            </w:r>
          </w:p>
        </w:tc>
      </w:tr>
      <w:tr w:rsidR="00133CB4" w14:paraId="1ADAC20C"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8AE523E" w14:textId="77777777" w:rsidR="00133CB4" w:rsidRPr="00664F1D" w:rsidRDefault="00133CB4" w:rsidP="00FB5AEF">
            <w:pPr>
              <w:pStyle w:val="ListParagraph"/>
              <w:numPr>
                <w:ilvl w:val="0"/>
                <w:numId w:val="31"/>
              </w:numPr>
              <w:rPr>
                <w:rFonts w:cs="Helvetica"/>
                <w:b w:val="0"/>
                <w:color w:val="000000"/>
                <w:sz w:val="20"/>
                <w:szCs w:val="18"/>
              </w:rPr>
            </w:pPr>
            <w:r w:rsidRPr="00664F1D">
              <w:rPr>
                <w:rFonts w:cs="Helvetica"/>
                <w:b w:val="0"/>
                <w:color w:val="000000"/>
                <w:sz w:val="20"/>
                <w:szCs w:val="18"/>
              </w:rPr>
              <w:t>Are guardrails used around holes installed on all unprotected sides or edges of the hole?</w:t>
            </w:r>
          </w:p>
        </w:tc>
        <w:tc>
          <w:tcPr>
            <w:tcW w:w="360" w:type="dxa"/>
          </w:tcPr>
          <w:p w14:paraId="3295FBDA"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3EEBA02E"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706CD136"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19A2EFEB"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7FB6EB16"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5552F843" w14:textId="77777777" w:rsidR="00133CB4" w:rsidRPr="00664F1D" w:rsidRDefault="00133CB4" w:rsidP="00FB5AEF">
            <w:pPr>
              <w:pStyle w:val="ListParagraph"/>
              <w:numPr>
                <w:ilvl w:val="0"/>
                <w:numId w:val="31"/>
              </w:numPr>
              <w:rPr>
                <w:rFonts w:cs="Helvetica"/>
                <w:b w:val="0"/>
                <w:color w:val="000000"/>
                <w:sz w:val="20"/>
                <w:szCs w:val="18"/>
              </w:rPr>
            </w:pPr>
            <w:r w:rsidRPr="00664F1D">
              <w:rPr>
                <w:rFonts w:cs="Helvetica"/>
                <w:b w:val="0"/>
                <w:color w:val="000000"/>
                <w:sz w:val="20"/>
                <w:szCs w:val="18"/>
              </w:rPr>
              <w:t>When materials are being passed through the hole, there are not more than two sides of the guardrail system are removed.</w:t>
            </w:r>
          </w:p>
        </w:tc>
        <w:tc>
          <w:tcPr>
            <w:tcW w:w="360" w:type="dxa"/>
          </w:tcPr>
          <w:p w14:paraId="6B0AFB21"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1F510432"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021AB887"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5625B5A9"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0501D561"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765A1E8" w14:textId="77777777" w:rsidR="00133CB4" w:rsidRPr="00664F1D" w:rsidRDefault="00133CB4" w:rsidP="00FB5AEF">
            <w:pPr>
              <w:pStyle w:val="ListParagraph"/>
              <w:numPr>
                <w:ilvl w:val="0"/>
                <w:numId w:val="31"/>
              </w:numPr>
              <w:rPr>
                <w:rFonts w:cs="Helvetica"/>
                <w:b w:val="0"/>
                <w:color w:val="000000"/>
                <w:sz w:val="20"/>
                <w:szCs w:val="18"/>
              </w:rPr>
            </w:pPr>
            <w:r w:rsidRPr="00664F1D">
              <w:rPr>
                <w:rFonts w:cs="Helvetica"/>
                <w:b w:val="0"/>
                <w:color w:val="000000"/>
                <w:sz w:val="20"/>
                <w:szCs w:val="18"/>
              </w:rPr>
              <w:t>When materials are not being passed through the hole, is the hole guarded by a guardrail system along all unprotected sides or edges or closed over with a cover?</w:t>
            </w:r>
          </w:p>
        </w:tc>
        <w:tc>
          <w:tcPr>
            <w:tcW w:w="360" w:type="dxa"/>
          </w:tcPr>
          <w:p w14:paraId="0100FEF4"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1E417690"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506E3453"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2EDA3A78"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p>
        </w:tc>
      </w:tr>
      <w:tr w:rsidR="00133CB4" w14:paraId="072EECDD"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32639E2A" w14:textId="77777777" w:rsidR="00133CB4" w:rsidRPr="00664F1D" w:rsidRDefault="00133CB4" w:rsidP="00FB5AEF">
            <w:pPr>
              <w:pStyle w:val="ListParagraph"/>
              <w:numPr>
                <w:ilvl w:val="0"/>
                <w:numId w:val="31"/>
              </w:numPr>
              <w:rPr>
                <w:rFonts w:cs="Helvetica"/>
                <w:b w:val="0"/>
                <w:color w:val="000000"/>
                <w:sz w:val="20"/>
                <w:szCs w:val="18"/>
              </w:rPr>
            </w:pPr>
            <w:r w:rsidRPr="00664F1D">
              <w:rPr>
                <w:rFonts w:cs="Helvetica"/>
                <w:b w:val="0"/>
                <w:color w:val="000000"/>
                <w:sz w:val="20"/>
                <w:szCs w:val="18"/>
              </w:rPr>
              <w:t>When guardrails around holes serve as points of access, do they have a self-closing gate that slides or swings away from the hole, and is equipped with a top rail and midrail or equivalent intermediate member that meets guardrail requirements above OR is offset to prevent an employee from walking or falling into the hole?</w:t>
            </w:r>
          </w:p>
        </w:tc>
        <w:tc>
          <w:tcPr>
            <w:tcW w:w="360" w:type="dxa"/>
          </w:tcPr>
          <w:p w14:paraId="32B78661"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45AAF7E7"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4AF52964"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3A41BE51"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bl>
    <w:p w14:paraId="2E41A00B" w14:textId="77777777" w:rsidR="00133CB4" w:rsidRPr="00520918" w:rsidRDefault="00133CB4" w:rsidP="00133CB4">
      <w:pPr>
        <w:sectPr w:rsidR="00133CB4" w:rsidRPr="00520918" w:rsidSect="00FB5AEF">
          <w:pgSz w:w="12240" w:h="15840"/>
          <w:pgMar w:top="1440" w:right="1440" w:bottom="1440" w:left="1440" w:header="720" w:footer="720" w:gutter="0"/>
          <w:cols w:space="720"/>
          <w:docGrid w:linePitch="360"/>
        </w:sectPr>
      </w:pPr>
    </w:p>
    <w:p w14:paraId="26A5A3F5" w14:textId="77777777" w:rsidR="00133CB4" w:rsidRDefault="00133CB4" w:rsidP="00133CB4">
      <w:pPr>
        <w:pStyle w:val="Heading2"/>
        <w:rPr>
          <w:sz w:val="24"/>
        </w:rPr>
      </w:pPr>
      <w:bookmarkStart w:id="76" w:name="_Travel_Restraint_System_1"/>
      <w:bookmarkStart w:id="77" w:name="_Toc477411335"/>
      <w:bookmarkEnd w:id="76"/>
      <w:r>
        <w:rPr>
          <w:sz w:val="24"/>
        </w:rPr>
        <w:t>Travel Restraint System</w:t>
      </w:r>
      <w:bookmarkEnd w:id="77"/>
    </w:p>
    <w:p w14:paraId="3B8FBF4D" w14:textId="2A6AD408" w:rsidR="00133CB4" w:rsidRDefault="00133CB4" w:rsidP="00133CB4">
      <w:pPr>
        <w:jc w:val="both"/>
      </w:pPr>
      <w:r>
        <w:t>In cases where fall prevention cannot b</w:t>
      </w:r>
      <w:r w:rsidR="006D1351">
        <w:t>e implemented</w:t>
      </w:r>
      <w:r>
        <w:t xml:space="preserve"> a travel restraint system will be used to eliminate any chance of the exposed employee from going over the edge of a walking-working surface.</w:t>
      </w:r>
    </w:p>
    <w:p w14:paraId="14AAC9E3" w14:textId="77777777" w:rsidR="00133CB4" w:rsidRDefault="00133CB4" w:rsidP="00133CB4">
      <w:pPr>
        <w:jc w:val="both"/>
      </w:pPr>
      <w:r>
        <w:t>Travel restraint system consists of 3 parts:</w:t>
      </w:r>
    </w:p>
    <w:p w14:paraId="770FC5EE" w14:textId="77777777" w:rsidR="00133CB4" w:rsidRDefault="00133CB4" w:rsidP="00133CB4">
      <w:pPr>
        <w:pStyle w:val="ListParagraph"/>
        <w:numPr>
          <w:ilvl w:val="0"/>
          <w:numId w:val="2"/>
        </w:numPr>
        <w:jc w:val="both"/>
      </w:pPr>
      <w:r>
        <w:t>Anchorage and anchorage connector;</w:t>
      </w:r>
    </w:p>
    <w:p w14:paraId="33292BB4" w14:textId="77777777" w:rsidR="00133CB4" w:rsidRDefault="00133CB4" w:rsidP="00133CB4">
      <w:pPr>
        <w:pStyle w:val="ListParagraph"/>
        <w:numPr>
          <w:ilvl w:val="0"/>
          <w:numId w:val="2"/>
        </w:numPr>
        <w:jc w:val="both"/>
      </w:pPr>
      <w:r>
        <w:t>Body support – full body harness, body belt, etc.;</w:t>
      </w:r>
    </w:p>
    <w:p w14:paraId="4D7E7620" w14:textId="77777777" w:rsidR="00133CB4" w:rsidRDefault="00133CB4" w:rsidP="00133CB4">
      <w:pPr>
        <w:pStyle w:val="ListParagraph"/>
        <w:numPr>
          <w:ilvl w:val="1"/>
          <w:numId w:val="2"/>
        </w:numPr>
        <w:jc w:val="both"/>
      </w:pPr>
      <w:r>
        <w:t>Body belts ARE ALLOWED to be used with travel restraint systems, since a fall is not possible.</w:t>
      </w:r>
    </w:p>
    <w:p w14:paraId="07868C62" w14:textId="77777777" w:rsidR="00133CB4" w:rsidRDefault="00133CB4" w:rsidP="00133CB4">
      <w:pPr>
        <w:pStyle w:val="ListParagraph"/>
        <w:numPr>
          <w:ilvl w:val="0"/>
          <w:numId w:val="2"/>
        </w:numPr>
        <w:jc w:val="both"/>
      </w:pPr>
      <w:r>
        <w:t xml:space="preserve">Connecting devices – lanyard, rope, wire rope, etc. </w:t>
      </w:r>
    </w:p>
    <w:p w14:paraId="4FC44E83" w14:textId="77777777" w:rsidR="00133CB4" w:rsidRPr="006F13FE" w:rsidRDefault="00133CB4" w:rsidP="00133CB4">
      <w:pPr>
        <w:ind w:left="360"/>
        <w:jc w:val="both"/>
        <w:rPr>
          <w:sz w:val="20"/>
        </w:rPr>
        <w:sectPr w:rsidR="00133CB4" w:rsidRPr="006F13FE" w:rsidSect="00FB5AEF">
          <w:pgSz w:w="12240" w:h="15840"/>
          <w:pgMar w:top="1440" w:right="1440" w:bottom="1440" w:left="1440" w:header="720" w:footer="720" w:gutter="0"/>
          <w:cols w:space="720"/>
          <w:docGrid w:linePitch="360"/>
        </w:sectPr>
      </w:pPr>
      <w:r>
        <w:t xml:space="preserve">These three components must pass the criteria located in </w:t>
      </w:r>
      <w:hyperlink w:anchor="_Personal_Fall_Protection_1" w:history="1">
        <w:r w:rsidRPr="006F13FE">
          <w:rPr>
            <w:rStyle w:val="Hyperlink"/>
            <w:sz w:val="20"/>
          </w:rPr>
          <w:t>Personal Fall Protection System</w:t>
        </w:r>
      </w:hyperlink>
      <w:r w:rsidRPr="006F13FE">
        <w:rPr>
          <w:rStyle w:val="Hyperlink"/>
          <w:sz w:val="20"/>
        </w:rPr>
        <w:t xml:space="preserve"> </w:t>
      </w:r>
      <w:r w:rsidRPr="006F13FE">
        <w:rPr>
          <w:rStyle w:val="Hyperlink"/>
          <w:color w:val="auto"/>
          <w:sz w:val="20"/>
        </w:rPr>
        <w:t xml:space="preserve"> and </w:t>
      </w:r>
      <w:hyperlink w:anchor="_Personal_Fall_Arrest_1" w:history="1">
        <w:r w:rsidRPr="006F13FE">
          <w:rPr>
            <w:rStyle w:val="Hyperlink"/>
            <w:sz w:val="20"/>
          </w:rPr>
          <w:t>Personal Fall Arrest System</w:t>
        </w:r>
      </w:hyperlink>
      <w:r>
        <w:rPr>
          <w:rStyle w:val="Hyperlink"/>
          <w:sz w:val="20"/>
        </w:rPr>
        <w:t xml:space="preserve"> </w:t>
      </w:r>
      <w:r w:rsidRPr="006F13FE">
        <w:rPr>
          <w:rStyle w:val="Hyperlink"/>
          <w:color w:val="auto"/>
          <w:sz w:val="20"/>
        </w:rPr>
        <w:t>below.</w:t>
      </w:r>
    </w:p>
    <w:p w14:paraId="3904D94C" w14:textId="77777777" w:rsidR="00133CB4" w:rsidRDefault="00133CB4" w:rsidP="00133CB4">
      <w:pPr>
        <w:pStyle w:val="Heading2"/>
        <w:rPr>
          <w:sz w:val="24"/>
        </w:rPr>
      </w:pPr>
      <w:bookmarkStart w:id="78" w:name="_Designated_Area_2"/>
      <w:bookmarkStart w:id="79" w:name="_Toc477411336"/>
      <w:bookmarkEnd w:id="78"/>
      <w:r w:rsidRPr="00912EED">
        <w:rPr>
          <w:sz w:val="24"/>
        </w:rPr>
        <w:t>Designated Area</w:t>
      </w:r>
      <w:bookmarkEnd w:id="79"/>
    </w:p>
    <w:p w14:paraId="0A110D0F" w14:textId="2904F2FB" w:rsidR="00133CB4" w:rsidRPr="00664F1D" w:rsidRDefault="00133CB4" w:rsidP="00133CB4">
      <w:pPr>
        <w:shd w:val="clear" w:color="auto" w:fill="FFFFFF"/>
        <w:spacing w:line="240" w:lineRule="auto"/>
        <w:jc w:val="both"/>
        <w:rPr>
          <w:rFonts w:ascii="Helvetica" w:eastAsia="Times New Roman" w:hAnsi="Helvetica" w:cs="Helvetica"/>
          <w:color w:val="000000"/>
          <w:sz w:val="19"/>
          <w:szCs w:val="21"/>
        </w:rPr>
      </w:pPr>
      <w:r w:rsidRPr="00664F1D">
        <w:rPr>
          <w:rFonts w:ascii="Helvetica" w:eastAsia="Times New Roman" w:hAnsi="Helvetica" w:cs="Helvetica"/>
          <w:color w:val="000000"/>
          <w:sz w:val="19"/>
          <w:szCs w:val="21"/>
        </w:rPr>
        <w:t xml:space="preserve">When </w:t>
      </w:r>
      <w:r w:rsidR="00FB5AEF">
        <w:rPr>
          <w:sz w:val="20"/>
        </w:rPr>
        <w:t>supervisors</w:t>
      </w:r>
      <w:r w:rsidR="006D1351">
        <w:rPr>
          <w:sz w:val="20"/>
        </w:rPr>
        <w:t xml:space="preserve"> </w:t>
      </w:r>
      <w:r w:rsidR="004D42F3">
        <w:rPr>
          <w:rFonts w:ascii="Helvetica" w:eastAsia="Times New Roman" w:hAnsi="Helvetica" w:cs="Helvetica"/>
          <w:color w:val="000000"/>
          <w:sz w:val="19"/>
          <w:szCs w:val="21"/>
        </w:rPr>
        <w:t>use</w:t>
      </w:r>
      <w:r w:rsidRPr="00664F1D">
        <w:rPr>
          <w:rFonts w:ascii="Helvetica" w:eastAsia="Times New Roman" w:hAnsi="Helvetica" w:cs="Helvetica"/>
          <w:color w:val="000000"/>
          <w:sz w:val="19"/>
          <w:szCs w:val="21"/>
        </w:rPr>
        <w:t xml:space="preserve"> a designated area, employees will remain within the designated area while work operations are underway.</w:t>
      </w:r>
    </w:p>
    <w:p w14:paraId="4B2EA0C3" w14:textId="78A9B059" w:rsidR="00133CB4" w:rsidRPr="00664F1D" w:rsidRDefault="00133CB4" w:rsidP="00133CB4">
      <w:pPr>
        <w:shd w:val="clear" w:color="auto" w:fill="FFFFFF"/>
        <w:spacing w:line="240" w:lineRule="auto"/>
        <w:jc w:val="both"/>
        <w:rPr>
          <w:rFonts w:ascii="Helvetica" w:eastAsia="Times New Roman" w:hAnsi="Helvetica" w:cs="Helvetica"/>
          <w:color w:val="000000"/>
          <w:sz w:val="19"/>
          <w:szCs w:val="21"/>
        </w:rPr>
      </w:pPr>
      <w:r w:rsidRPr="00664F1D">
        <w:rPr>
          <w:rFonts w:ascii="Helvetica" w:eastAsia="Times New Roman" w:hAnsi="Helvetica" w:cs="Helvetica"/>
          <w:color w:val="000000"/>
          <w:sz w:val="19"/>
          <w:szCs w:val="21"/>
        </w:rPr>
        <w:t xml:space="preserve">The following checklist will be completed to ensure all requirements of the Designated Area are met. If a competent person cannot answer “yes” to all of the following items, then work will not be allowed to </w:t>
      </w:r>
      <w:r w:rsidR="00386116" w:rsidRPr="00664F1D">
        <w:rPr>
          <w:rFonts w:ascii="Helvetica" w:eastAsia="Times New Roman" w:hAnsi="Helvetica" w:cs="Helvetica"/>
          <w:color w:val="000000"/>
          <w:sz w:val="19"/>
          <w:szCs w:val="21"/>
        </w:rPr>
        <w:t>proceed,</w:t>
      </w:r>
      <w:r w:rsidRPr="00664F1D">
        <w:rPr>
          <w:rFonts w:ascii="Helvetica" w:eastAsia="Times New Roman" w:hAnsi="Helvetica" w:cs="Helvetica"/>
          <w:color w:val="000000"/>
          <w:sz w:val="19"/>
          <w:szCs w:val="21"/>
        </w:rPr>
        <w:t xml:space="preserve"> and corrective action will be taken to fix the deficiencies identified.</w:t>
      </w:r>
    </w:p>
    <w:tbl>
      <w:tblPr>
        <w:tblStyle w:val="PlainTable11"/>
        <w:tblW w:w="9355" w:type="dxa"/>
        <w:tblLayout w:type="fixed"/>
        <w:tblLook w:val="04A0" w:firstRow="1" w:lastRow="0" w:firstColumn="1" w:lastColumn="0" w:noHBand="0" w:noVBand="1"/>
      </w:tblPr>
      <w:tblGrid>
        <w:gridCol w:w="5035"/>
        <w:gridCol w:w="360"/>
        <w:gridCol w:w="360"/>
        <w:gridCol w:w="630"/>
        <w:gridCol w:w="2970"/>
      </w:tblGrid>
      <w:tr w:rsidR="00133CB4" w14:paraId="0A3EE140" w14:textId="77777777" w:rsidTr="00FB5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5"/>
          </w:tcPr>
          <w:p w14:paraId="56DA280A" w14:textId="77777777" w:rsidR="00133CB4" w:rsidRDefault="00133CB4" w:rsidP="00FB5AEF">
            <w:pPr>
              <w:jc w:val="center"/>
              <w:rPr>
                <w:sz w:val="20"/>
              </w:rPr>
            </w:pPr>
            <w:r>
              <w:rPr>
                <w:sz w:val="32"/>
              </w:rPr>
              <w:t>Designated Area Requirements</w:t>
            </w:r>
          </w:p>
        </w:tc>
      </w:tr>
      <w:tr w:rsidR="00133CB4" w14:paraId="61C81CAC"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9541105" w14:textId="77777777" w:rsidR="00133CB4" w:rsidRDefault="00133CB4" w:rsidP="00FB5AEF">
            <w:pPr>
              <w:jc w:val="center"/>
              <w:rPr>
                <w:sz w:val="20"/>
              </w:rPr>
            </w:pPr>
          </w:p>
        </w:tc>
        <w:tc>
          <w:tcPr>
            <w:tcW w:w="360" w:type="dxa"/>
          </w:tcPr>
          <w:p w14:paraId="191DAC35"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Y</w:t>
            </w:r>
          </w:p>
        </w:tc>
        <w:tc>
          <w:tcPr>
            <w:tcW w:w="360" w:type="dxa"/>
          </w:tcPr>
          <w:p w14:paraId="22643A5B"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N</w:t>
            </w:r>
          </w:p>
        </w:tc>
        <w:tc>
          <w:tcPr>
            <w:tcW w:w="630" w:type="dxa"/>
          </w:tcPr>
          <w:p w14:paraId="7A1F8B5F"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2970" w:type="dxa"/>
          </w:tcPr>
          <w:p w14:paraId="2732C54F"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Comments</w:t>
            </w:r>
          </w:p>
        </w:tc>
      </w:tr>
      <w:tr w:rsidR="00133CB4" w14:paraId="1D156206" w14:textId="77777777" w:rsidTr="00FB5AEF">
        <w:tc>
          <w:tcPr>
            <w:cnfStyle w:val="001000000000" w:firstRow="0" w:lastRow="0" w:firstColumn="1" w:lastColumn="0" w:oddVBand="0" w:evenVBand="0" w:oddHBand="0" w:evenHBand="0" w:firstRowFirstColumn="0" w:firstRowLastColumn="0" w:lastRowFirstColumn="0" w:lastRowLastColumn="0"/>
            <w:tcW w:w="9355" w:type="dxa"/>
            <w:gridSpan w:val="5"/>
          </w:tcPr>
          <w:p w14:paraId="5500DC6F" w14:textId="77777777" w:rsidR="00133CB4" w:rsidRDefault="00133CB4" w:rsidP="00FB5AEF">
            <w:pPr>
              <w:jc w:val="both"/>
              <w:rPr>
                <w:sz w:val="20"/>
              </w:rPr>
            </w:pPr>
            <w:r>
              <w:rPr>
                <w:sz w:val="20"/>
              </w:rPr>
              <w:t>Warning Lines</w:t>
            </w:r>
          </w:p>
        </w:tc>
      </w:tr>
      <w:tr w:rsidR="00133CB4" w14:paraId="10B8C7AF"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85E2F89" w14:textId="77777777" w:rsidR="00133CB4" w:rsidRPr="00481250" w:rsidRDefault="00133CB4" w:rsidP="00FB5AEF">
            <w:pPr>
              <w:pStyle w:val="ListParagraph"/>
              <w:numPr>
                <w:ilvl w:val="0"/>
                <w:numId w:val="30"/>
              </w:numPr>
              <w:jc w:val="both"/>
              <w:rPr>
                <w:b w:val="0"/>
                <w:bCs w:val="0"/>
                <w:sz w:val="16"/>
                <w:szCs w:val="16"/>
              </w:rPr>
            </w:pPr>
            <w:r w:rsidRPr="00420A27">
              <w:rPr>
                <w:b w:val="0"/>
                <w:bCs w:val="0"/>
                <w:sz w:val="16"/>
                <w:szCs w:val="16"/>
              </w:rPr>
              <w:t>The perimeter of the designated area is delineated with a warning line consisting of a rope, wire, tape, or chain</w:t>
            </w:r>
            <w:r>
              <w:rPr>
                <w:b w:val="0"/>
                <w:bCs w:val="0"/>
                <w:sz w:val="16"/>
                <w:szCs w:val="16"/>
              </w:rPr>
              <w:t>.</w:t>
            </w:r>
          </w:p>
        </w:tc>
        <w:tc>
          <w:tcPr>
            <w:tcW w:w="360" w:type="dxa"/>
          </w:tcPr>
          <w:p w14:paraId="30526CD1"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652563CB"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667242BA"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4876CD8F"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46E90A55"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1BD14B29" w14:textId="77777777" w:rsidR="00133CB4" w:rsidRPr="00481250" w:rsidRDefault="00133CB4" w:rsidP="00FB5AEF">
            <w:pPr>
              <w:pStyle w:val="ListParagraph"/>
              <w:numPr>
                <w:ilvl w:val="0"/>
                <w:numId w:val="30"/>
              </w:numPr>
              <w:jc w:val="both"/>
              <w:rPr>
                <w:b w:val="0"/>
                <w:bCs w:val="0"/>
                <w:sz w:val="16"/>
                <w:szCs w:val="16"/>
              </w:rPr>
            </w:pPr>
            <w:r>
              <w:rPr>
                <w:b w:val="0"/>
                <w:bCs w:val="0"/>
                <w:sz w:val="16"/>
                <w:szCs w:val="16"/>
              </w:rPr>
              <w:t>Each warning line has a minimum breaking strength of 200 pounds.</w:t>
            </w:r>
          </w:p>
        </w:tc>
        <w:tc>
          <w:tcPr>
            <w:tcW w:w="360" w:type="dxa"/>
          </w:tcPr>
          <w:p w14:paraId="473D1B6B"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0E51A234"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6CC85F8F"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5E06D367"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07DA0E8A"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53E38A4" w14:textId="77777777" w:rsidR="00133CB4" w:rsidRPr="00481250" w:rsidRDefault="00133CB4" w:rsidP="00FB5AEF">
            <w:pPr>
              <w:pStyle w:val="ListParagraph"/>
              <w:numPr>
                <w:ilvl w:val="0"/>
                <w:numId w:val="30"/>
              </w:numPr>
              <w:jc w:val="both"/>
              <w:rPr>
                <w:b w:val="0"/>
                <w:bCs w:val="0"/>
                <w:sz w:val="16"/>
                <w:szCs w:val="16"/>
              </w:rPr>
            </w:pPr>
            <w:r>
              <w:rPr>
                <w:b w:val="0"/>
                <w:bCs w:val="0"/>
                <w:sz w:val="16"/>
                <w:szCs w:val="16"/>
              </w:rPr>
              <w:t>The lowest point, including sag, is not less than 34 inches above the walking-working surface.</w:t>
            </w:r>
          </w:p>
        </w:tc>
        <w:tc>
          <w:tcPr>
            <w:tcW w:w="360" w:type="dxa"/>
          </w:tcPr>
          <w:p w14:paraId="6F0FDCA4"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4E908387"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1912A6F0"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7B9B174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13D491E3"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536C79B5" w14:textId="77777777" w:rsidR="00133CB4" w:rsidRPr="00481250" w:rsidRDefault="00133CB4" w:rsidP="00FB5AEF">
            <w:pPr>
              <w:pStyle w:val="ListParagraph"/>
              <w:numPr>
                <w:ilvl w:val="0"/>
                <w:numId w:val="30"/>
              </w:numPr>
              <w:jc w:val="both"/>
              <w:rPr>
                <w:b w:val="0"/>
                <w:bCs w:val="0"/>
                <w:sz w:val="16"/>
                <w:szCs w:val="16"/>
              </w:rPr>
            </w:pPr>
            <w:r>
              <w:rPr>
                <w:b w:val="0"/>
                <w:bCs w:val="0"/>
                <w:sz w:val="16"/>
                <w:szCs w:val="16"/>
              </w:rPr>
              <w:t>The lowest point, including sag, is not more than 39 inches above the walking-working surface.</w:t>
            </w:r>
          </w:p>
        </w:tc>
        <w:tc>
          <w:tcPr>
            <w:tcW w:w="360" w:type="dxa"/>
          </w:tcPr>
          <w:p w14:paraId="0385E9BA"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4364374C"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76AA3752"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7B194763"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11BDD8D8"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CED5AC0" w14:textId="77777777" w:rsidR="00133CB4" w:rsidRPr="00420A27" w:rsidRDefault="00133CB4" w:rsidP="00FB5AEF">
            <w:pPr>
              <w:pStyle w:val="ListParagraph"/>
              <w:numPr>
                <w:ilvl w:val="0"/>
                <w:numId w:val="30"/>
              </w:numPr>
              <w:jc w:val="both"/>
              <w:rPr>
                <w:b w:val="0"/>
                <w:sz w:val="16"/>
                <w:szCs w:val="16"/>
              </w:rPr>
            </w:pPr>
            <w:r>
              <w:rPr>
                <w:b w:val="0"/>
                <w:sz w:val="16"/>
                <w:szCs w:val="16"/>
              </w:rPr>
              <w:t>The warning line is supported in a manner that pulling on one section does not result in adjacent sections of the line to fall out of the limits in Item 3 or 4 on this checklist.</w:t>
            </w:r>
          </w:p>
        </w:tc>
        <w:tc>
          <w:tcPr>
            <w:tcW w:w="360" w:type="dxa"/>
          </w:tcPr>
          <w:p w14:paraId="18BF54D0"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7F2579F6"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5BC4E0BB"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2AEE4445"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041C8AEF"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3B349EC6" w14:textId="77777777" w:rsidR="00133CB4" w:rsidRPr="00481250" w:rsidRDefault="00133CB4" w:rsidP="00FB5AEF">
            <w:pPr>
              <w:pStyle w:val="ListParagraph"/>
              <w:numPr>
                <w:ilvl w:val="0"/>
                <w:numId w:val="30"/>
              </w:numPr>
              <w:jc w:val="both"/>
              <w:rPr>
                <w:b w:val="0"/>
                <w:bCs w:val="0"/>
                <w:sz w:val="16"/>
                <w:szCs w:val="16"/>
              </w:rPr>
            </w:pPr>
            <w:r>
              <w:rPr>
                <w:b w:val="0"/>
                <w:bCs w:val="0"/>
                <w:sz w:val="16"/>
                <w:szCs w:val="16"/>
              </w:rPr>
              <w:t>The warning line is clearly visible from 25 feet away, or anywhere in the designated area.</w:t>
            </w:r>
          </w:p>
        </w:tc>
        <w:tc>
          <w:tcPr>
            <w:tcW w:w="360" w:type="dxa"/>
          </w:tcPr>
          <w:p w14:paraId="6CBBF6A2"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01F1837D"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294E15C6"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33A60BB9"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7B190694"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60A9451" w14:textId="77777777" w:rsidR="00133CB4" w:rsidRDefault="00133CB4" w:rsidP="00FB5AEF">
            <w:pPr>
              <w:pStyle w:val="ListParagraph"/>
              <w:numPr>
                <w:ilvl w:val="0"/>
                <w:numId w:val="30"/>
              </w:numPr>
              <w:jc w:val="both"/>
              <w:rPr>
                <w:b w:val="0"/>
                <w:bCs w:val="0"/>
                <w:sz w:val="16"/>
                <w:szCs w:val="16"/>
              </w:rPr>
            </w:pPr>
            <w:r>
              <w:rPr>
                <w:b w:val="0"/>
                <w:bCs w:val="0"/>
                <w:sz w:val="16"/>
                <w:szCs w:val="16"/>
              </w:rPr>
              <w:t>The warning line is erected as close to the work area as the task permits.</w:t>
            </w:r>
          </w:p>
        </w:tc>
        <w:tc>
          <w:tcPr>
            <w:tcW w:w="360" w:type="dxa"/>
          </w:tcPr>
          <w:p w14:paraId="6EE8C8A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7367B292"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6C3A7283"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194805F3"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2D4ADA36"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0A1E4AAA" w14:textId="77777777" w:rsidR="00133CB4" w:rsidRDefault="00133CB4" w:rsidP="00FB5AEF">
            <w:pPr>
              <w:pStyle w:val="ListParagraph"/>
              <w:numPr>
                <w:ilvl w:val="0"/>
                <w:numId w:val="30"/>
              </w:numPr>
              <w:jc w:val="both"/>
              <w:rPr>
                <w:b w:val="0"/>
                <w:bCs w:val="0"/>
                <w:sz w:val="16"/>
                <w:szCs w:val="16"/>
              </w:rPr>
            </w:pPr>
            <w:r>
              <w:rPr>
                <w:b w:val="0"/>
                <w:bCs w:val="0"/>
                <w:sz w:val="16"/>
                <w:szCs w:val="16"/>
              </w:rPr>
              <w:t>The warning line is 6 feet or more from the roof edge for work that is both temporary and infrequent.</w:t>
            </w:r>
          </w:p>
        </w:tc>
        <w:tc>
          <w:tcPr>
            <w:tcW w:w="360" w:type="dxa"/>
          </w:tcPr>
          <w:p w14:paraId="472308A4"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260F4DDA"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342A689B"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59FBD5ED"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4776C5DA"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BA21FC9" w14:textId="77777777" w:rsidR="00133CB4" w:rsidRPr="003B6BE2" w:rsidRDefault="00133CB4" w:rsidP="00FB5AEF">
            <w:pPr>
              <w:pStyle w:val="ListParagraph"/>
              <w:numPr>
                <w:ilvl w:val="1"/>
                <w:numId w:val="30"/>
              </w:numPr>
              <w:jc w:val="both"/>
              <w:rPr>
                <w:b w:val="0"/>
                <w:bCs w:val="0"/>
                <w:sz w:val="16"/>
                <w:szCs w:val="16"/>
              </w:rPr>
            </w:pPr>
            <w:r>
              <w:rPr>
                <w:b w:val="0"/>
                <w:bCs w:val="0"/>
                <w:sz w:val="16"/>
                <w:szCs w:val="16"/>
              </w:rPr>
              <w:t>The waring line is not less than 15 feet for any other work.</w:t>
            </w:r>
          </w:p>
        </w:tc>
        <w:tc>
          <w:tcPr>
            <w:tcW w:w="360" w:type="dxa"/>
          </w:tcPr>
          <w:p w14:paraId="05AA3784"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6E208018"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6FDEFAF2"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584E1B36"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0240D1DE" w14:textId="77777777" w:rsidTr="00FB5AEF">
        <w:tc>
          <w:tcPr>
            <w:cnfStyle w:val="001000000000" w:firstRow="0" w:lastRow="0" w:firstColumn="1" w:lastColumn="0" w:oddVBand="0" w:evenVBand="0" w:oddHBand="0" w:evenHBand="0" w:firstRowFirstColumn="0" w:firstRowLastColumn="0" w:lastRowFirstColumn="0" w:lastRowLastColumn="0"/>
            <w:tcW w:w="9355" w:type="dxa"/>
            <w:gridSpan w:val="5"/>
          </w:tcPr>
          <w:p w14:paraId="329110DE" w14:textId="77777777" w:rsidR="00133CB4" w:rsidRDefault="00133CB4" w:rsidP="00FB5AEF">
            <w:pPr>
              <w:jc w:val="both"/>
              <w:rPr>
                <w:sz w:val="20"/>
              </w:rPr>
            </w:pPr>
            <w:r>
              <w:rPr>
                <w:sz w:val="20"/>
              </w:rPr>
              <w:t>Mobile Mechanical Equipment</w:t>
            </w:r>
          </w:p>
        </w:tc>
      </w:tr>
      <w:tr w:rsidR="00133CB4" w14:paraId="7AAA6409"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BBFF47D" w14:textId="77777777" w:rsidR="00133CB4" w:rsidRPr="003B6BE2" w:rsidRDefault="00133CB4" w:rsidP="00FB5AEF">
            <w:pPr>
              <w:pStyle w:val="ListParagraph"/>
              <w:numPr>
                <w:ilvl w:val="0"/>
                <w:numId w:val="30"/>
              </w:numPr>
              <w:jc w:val="both"/>
              <w:rPr>
                <w:b w:val="0"/>
                <w:sz w:val="16"/>
                <w:szCs w:val="16"/>
              </w:rPr>
            </w:pPr>
            <w:r>
              <w:rPr>
                <w:b w:val="0"/>
                <w:sz w:val="16"/>
                <w:szCs w:val="16"/>
              </w:rPr>
              <w:t>When work is both temporary and infrequent the warning line is 6 feet or more from the unprotected side or edge that is parallel to the direction of travel. Of the mobile equipment.</w:t>
            </w:r>
          </w:p>
        </w:tc>
        <w:tc>
          <w:tcPr>
            <w:tcW w:w="360" w:type="dxa"/>
          </w:tcPr>
          <w:p w14:paraId="5E1313C9"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1CEAF595"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7CDC0B13"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20A1CFB7"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0E2E5455"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75CCB530" w14:textId="77777777" w:rsidR="00133CB4" w:rsidRPr="003B6BE2" w:rsidRDefault="00133CB4" w:rsidP="00FB5AEF">
            <w:pPr>
              <w:pStyle w:val="ListParagraph"/>
              <w:numPr>
                <w:ilvl w:val="0"/>
                <w:numId w:val="30"/>
              </w:numPr>
              <w:jc w:val="both"/>
              <w:rPr>
                <w:b w:val="0"/>
                <w:sz w:val="16"/>
                <w:szCs w:val="16"/>
              </w:rPr>
            </w:pPr>
            <w:r>
              <w:rPr>
                <w:b w:val="0"/>
                <w:sz w:val="16"/>
                <w:szCs w:val="16"/>
              </w:rPr>
              <w:t>When work is both temporary and infrequent the warning line is 10 feet or more from the unprotected side or edge that is perpendicular to the direction of travel. Of the mobile equipment.</w:t>
            </w:r>
          </w:p>
        </w:tc>
        <w:tc>
          <w:tcPr>
            <w:tcW w:w="360" w:type="dxa"/>
          </w:tcPr>
          <w:p w14:paraId="494FDF75"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183C706F"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61B21F80"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096F4ECA"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bl>
    <w:p w14:paraId="2265F628" w14:textId="77777777" w:rsidR="00133CB4" w:rsidRDefault="00133CB4" w:rsidP="00133CB4">
      <w:pPr>
        <w:shd w:val="clear" w:color="auto" w:fill="FFFFFF"/>
        <w:spacing w:line="240" w:lineRule="auto"/>
        <w:ind w:left="720"/>
        <w:rPr>
          <w:rFonts w:ascii="Helvetica" w:eastAsia="Times New Roman" w:hAnsi="Helvetica" w:cs="Helvetica"/>
          <w:b/>
          <w:bCs/>
          <w:color w:val="757575"/>
          <w:sz w:val="14"/>
          <w:szCs w:val="16"/>
        </w:rPr>
      </w:pPr>
    </w:p>
    <w:p w14:paraId="3CA115A1" w14:textId="77777777" w:rsidR="00133CB4" w:rsidRDefault="00133CB4" w:rsidP="00133CB4">
      <w:pPr>
        <w:pStyle w:val="Heading2"/>
        <w:rPr>
          <w:rFonts w:eastAsia="Times New Roman"/>
        </w:rPr>
        <w:sectPr w:rsidR="00133CB4" w:rsidSect="00FB5AEF">
          <w:pgSz w:w="12240" w:h="15840"/>
          <w:pgMar w:top="1440" w:right="1440" w:bottom="1440" w:left="1440" w:header="720" w:footer="720" w:gutter="0"/>
          <w:cols w:space="720"/>
          <w:docGrid w:linePitch="360"/>
        </w:sectPr>
      </w:pPr>
      <w:bookmarkStart w:id="80" w:name="1910.29(d)(3)"/>
      <w:bookmarkStart w:id="81" w:name="_Ladder_Safety_System"/>
      <w:bookmarkEnd w:id="80"/>
      <w:bookmarkEnd w:id="81"/>
    </w:p>
    <w:p w14:paraId="0AC784B4" w14:textId="77777777" w:rsidR="00133CB4" w:rsidRDefault="00133CB4" w:rsidP="00133CB4">
      <w:pPr>
        <w:pStyle w:val="Heading1"/>
      </w:pPr>
      <w:bookmarkStart w:id="82" w:name="_Toc477411337"/>
      <w:r>
        <w:t>Fall Protection System Requirements</w:t>
      </w:r>
      <w:bookmarkEnd w:id="82"/>
    </w:p>
    <w:p w14:paraId="233A9E3F" w14:textId="77777777" w:rsidR="00133CB4" w:rsidRDefault="00133CB4" w:rsidP="00133CB4">
      <w:pPr>
        <w:pStyle w:val="Heading2"/>
        <w:rPr>
          <w:sz w:val="24"/>
        </w:rPr>
      </w:pPr>
      <w:bookmarkStart w:id="83" w:name="_Safety_Net_Systems_1"/>
      <w:bookmarkStart w:id="84" w:name="_Toc477411338"/>
      <w:bookmarkEnd w:id="83"/>
      <w:r w:rsidRPr="00912EED">
        <w:rPr>
          <w:sz w:val="24"/>
        </w:rPr>
        <w:t>Safety Net Systems</w:t>
      </w:r>
      <w:bookmarkEnd w:id="84"/>
    </w:p>
    <w:p w14:paraId="1AD59AD9" w14:textId="3F710A90" w:rsidR="00133CB4" w:rsidRPr="00912EED" w:rsidRDefault="00133CB4" w:rsidP="00133CB4">
      <w:pPr>
        <w:shd w:val="clear" w:color="auto" w:fill="FFFFFF"/>
        <w:spacing w:line="240" w:lineRule="auto"/>
        <w:rPr>
          <w:rFonts w:ascii="Helvetica" w:eastAsia="Times New Roman" w:hAnsi="Helvetica" w:cs="Helvetica"/>
          <w:color w:val="000000"/>
          <w:sz w:val="19"/>
          <w:szCs w:val="21"/>
        </w:rPr>
      </w:pPr>
      <w:r w:rsidRPr="00912EED">
        <w:rPr>
          <w:rFonts w:ascii="Helvetica" w:eastAsia="Times New Roman" w:hAnsi="Helvetica" w:cs="Helvetica"/>
          <w:color w:val="000000"/>
          <w:sz w:val="19"/>
          <w:szCs w:val="21"/>
        </w:rPr>
        <w:t xml:space="preserve">When </w:t>
      </w:r>
      <w:r w:rsidR="00FB5AEF">
        <w:rPr>
          <w:sz w:val="20"/>
        </w:rPr>
        <w:t>supervisors</w:t>
      </w:r>
      <w:r w:rsidR="004D42F3">
        <w:rPr>
          <w:sz w:val="20"/>
        </w:rPr>
        <w:t xml:space="preserve"> </w:t>
      </w:r>
      <w:r w:rsidR="004D42F3">
        <w:rPr>
          <w:rFonts w:ascii="Helvetica" w:eastAsia="Times New Roman" w:hAnsi="Helvetica" w:cs="Helvetica"/>
          <w:color w:val="000000"/>
          <w:sz w:val="19"/>
          <w:szCs w:val="21"/>
        </w:rPr>
        <w:t>use</w:t>
      </w:r>
      <w:r w:rsidRPr="00912EED">
        <w:rPr>
          <w:rFonts w:ascii="Helvetica" w:eastAsia="Times New Roman" w:hAnsi="Helvetica" w:cs="Helvetica"/>
          <w:color w:val="000000"/>
          <w:sz w:val="19"/>
          <w:szCs w:val="21"/>
        </w:rPr>
        <w:t xml:space="preserve"> a </w:t>
      </w:r>
      <w:r>
        <w:rPr>
          <w:rFonts w:ascii="Helvetica" w:eastAsia="Times New Roman" w:hAnsi="Helvetica" w:cs="Helvetica"/>
          <w:color w:val="000000"/>
          <w:sz w:val="19"/>
          <w:szCs w:val="21"/>
        </w:rPr>
        <w:t>safety net system</w:t>
      </w:r>
      <w:r w:rsidRPr="00912EED">
        <w:rPr>
          <w:rFonts w:ascii="Helvetica" w:eastAsia="Times New Roman" w:hAnsi="Helvetica" w:cs="Helvetica"/>
          <w:color w:val="000000"/>
          <w:sz w:val="19"/>
          <w:szCs w:val="21"/>
        </w:rPr>
        <w:t xml:space="preserve">, </w:t>
      </w:r>
      <w:r>
        <w:rPr>
          <w:rFonts w:ascii="Helvetica" w:eastAsia="Times New Roman" w:hAnsi="Helvetica" w:cs="Helvetica"/>
          <w:color w:val="000000"/>
          <w:sz w:val="19"/>
          <w:szCs w:val="21"/>
        </w:rPr>
        <w:t xml:space="preserve">the following checklist will be completed to ensure all of the requirements of the safety net system are met. If a “yes” cannot be answered to all of the following items, then work will not be allowed to </w:t>
      </w:r>
      <w:r w:rsidR="00386116">
        <w:rPr>
          <w:rFonts w:ascii="Helvetica" w:eastAsia="Times New Roman" w:hAnsi="Helvetica" w:cs="Helvetica"/>
          <w:color w:val="000000"/>
          <w:sz w:val="19"/>
          <w:szCs w:val="21"/>
        </w:rPr>
        <w:t>proceed,</w:t>
      </w:r>
      <w:r>
        <w:rPr>
          <w:rFonts w:ascii="Helvetica" w:eastAsia="Times New Roman" w:hAnsi="Helvetica" w:cs="Helvetica"/>
          <w:color w:val="000000"/>
          <w:sz w:val="19"/>
          <w:szCs w:val="21"/>
        </w:rPr>
        <w:t xml:space="preserve"> and corrective action will be taken to fix the deficiencies identified.</w:t>
      </w:r>
    </w:p>
    <w:tbl>
      <w:tblPr>
        <w:tblStyle w:val="PlainTable11"/>
        <w:tblW w:w="0" w:type="auto"/>
        <w:tblLayout w:type="fixed"/>
        <w:tblLook w:val="04A0" w:firstRow="1" w:lastRow="0" w:firstColumn="1" w:lastColumn="0" w:noHBand="0" w:noVBand="1"/>
      </w:tblPr>
      <w:tblGrid>
        <w:gridCol w:w="5035"/>
        <w:gridCol w:w="360"/>
        <w:gridCol w:w="360"/>
        <w:gridCol w:w="630"/>
        <w:gridCol w:w="2815"/>
      </w:tblGrid>
      <w:tr w:rsidR="00133CB4" w14:paraId="5F8AD8D6" w14:textId="77777777" w:rsidTr="00FB5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0" w:type="dxa"/>
            <w:gridSpan w:val="5"/>
          </w:tcPr>
          <w:p w14:paraId="0FA24702" w14:textId="77777777" w:rsidR="00133CB4" w:rsidRDefault="00133CB4" w:rsidP="00FB5AEF">
            <w:pPr>
              <w:jc w:val="center"/>
              <w:rPr>
                <w:sz w:val="20"/>
              </w:rPr>
            </w:pPr>
            <w:r w:rsidRPr="00664F1D">
              <w:rPr>
                <w:sz w:val="32"/>
              </w:rPr>
              <w:t>Safety Net Systems</w:t>
            </w:r>
          </w:p>
        </w:tc>
      </w:tr>
      <w:tr w:rsidR="00133CB4" w14:paraId="57AEC4CD"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0" w:type="dxa"/>
            <w:gridSpan w:val="5"/>
          </w:tcPr>
          <w:p w14:paraId="6CAD8406" w14:textId="77777777" w:rsidR="00133CB4" w:rsidRDefault="00133CB4" w:rsidP="00FB5AEF">
            <w:pPr>
              <w:jc w:val="both"/>
              <w:rPr>
                <w:sz w:val="20"/>
              </w:rPr>
            </w:pPr>
            <w:r>
              <w:rPr>
                <w:sz w:val="20"/>
              </w:rPr>
              <w:t>Last weekly inspection date:  _____________________ Conducted by: _______________</w:t>
            </w:r>
          </w:p>
        </w:tc>
      </w:tr>
      <w:tr w:rsidR="00133CB4" w14:paraId="2B4E123E"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66C0D898" w14:textId="77777777" w:rsidR="00133CB4" w:rsidRDefault="00133CB4" w:rsidP="00FB5AEF">
            <w:pPr>
              <w:jc w:val="both"/>
              <w:rPr>
                <w:sz w:val="20"/>
              </w:rPr>
            </w:pPr>
            <w:bookmarkStart w:id="85" w:name="1926.502(c)(1)"/>
            <w:bookmarkEnd w:id="85"/>
          </w:p>
        </w:tc>
        <w:tc>
          <w:tcPr>
            <w:tcW w:w="360" w:type="dxa"/>
          </w:tcPr>
          <w:p w14:paraId="0F421D2F"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r>
              <w:rPr>
                <w:sz w:val="20"/>
              </w:rPr>
              <w:t>Y</w:t>
            </w:r>
          </w:p>
        </w:tc>
        <w:tc>
          <w:tcPr>
            <w:tcW w:w="360" w:type="dxa"/>
          </w:tcPr>
          <w:p w14:paraId="76663F01"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r>
              <w:rPr>
                <w:sz w:val="20"/>
              </w:rPr>
              <w:t>N</w:t>
            </w:r>
          </w:p>
        </w:tc>
        <w:tc>
          <w:tcPr>
            <w:tcW w:w="630" w:type="dxa"/>
          </w:tcPr>
          <w:p w14:paraId="4B8C0CA3"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r>
              <w:rPr>
                <w:sz w:val="20"/>
              </w:rPr>
              <w:t>N/A</w:t>
            </w:r>
          </w:p>
        </w:tc>
        <w:tc>
          <w:tcPr>
            <w:tcW w:w="2815" w:type="dxa"/>
          </w:tcPr>
          <w:p w14:paraId="56CDAC0B"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r>
              <w:rPr>
                <w:sz w:val="20"/>
              </w:rPr>
              <w:t>Comments</w:t>
            </w:r>
          </w:p>
        </w:tc>
      </w:tr>
      <w:tr w:rsidR="00133CB4" w14:paraId="6278EE53"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D1E8BBE" w14:textId="77777777" w:rsidR="00133CB4" w:rsidRPr="0026044C" w:rsidRDefault="00133CB4" w:rsidP="00FB5AEF">
            <w:pPr>
              <w:jc w:val="both"/>
              <w:rPr>
                <w:b w:val="0"/>
                <w:sz w:val="16"/>
                <w:szCs w:val="16"/>
              </w:rPr>
            </w:pPr>
            <w:r w:rsidRPr="0026044C">
              <w:rPr>
                <w:b w:val="0"/>
                <w:sz w:val="16"/>
                <w:szCs w:val="16"/>
              </w:rPr>
              <w:t xml:space="preserve">Are safety nets </w:t>
            </w:r>
            <w:r w:rsidRPr="001262CD">
              <w:rPr>
                <w:sz w:val="16"/>
                <w:szCs w:val="16"/>
              </w:rPr>
              <w:t>installed as close as practicable under the walking-working surface</w:t>
            </w:r>
            <w:r w:rsidRPr="0026044C">
              <w:rPr>
                <w:b w:val="0"/>
                <w:sz w:val="16"/>
                <w:szCs w:val="16"/>
              </w:rPr>
              <w:t xml:space="preserve"> on which employees are working?</w:t>
            </w:r>
          </w:p>
        </w:tc>
        <w:tc>
          <w:tcPr>
            <w:tcW w:w="360" w:type="dxa"/>
          </w:tcPr>
          <w:p w14:paraId="47E3F335"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0EF60369"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0EED8DB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4A636726"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53C2DD4A"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545BD7F8" w14:textId="77777777" w:rsidR="00133CB4" w:rsidRPr="001E538E" w:rsidRDefault="00133CB4" w:rsidP="00FB5AEF">
            <w:pPr>
              <w:jc w:val="both"/>
              <w:rPr>
                <w:b w:val="0"/>
                <w:sz w:val="14"/>
              </w:rPr>
            </w:pPr>
            <w:r w:rsidRPr="0026044C">
              <w:rPr>
                <w:b w:val="0"/>
                <w:sz w:val="16"/>
              </w:rPr>
              <w:t xml:space="preserve">The distance between the walking-working surface on which the employees are working and the safety net is </w:t>
            </w:r>
            <w:r w:rsidRPr="001262CD">
              <w:rPr>
                <w:sz w:val="16"/>
              </w:rPr>
              <w:t>never more than 30 feet</w:t>
            </w:r>
            <w:r w:rsidRPr="0026044C">
              <w:rPr>
                <w:b w:val="0"/>
                <w:sz w:val="16"/>
              </w:rPr>
              <w:t>.</w:t>
            </w:r>
          </w:p>
        </w:tc>
        <w:tc>
          <w:tcPr>
            <w:tcW w:w="360" w:type="dxa"/>
          </w:tcPr>
          <w:p w14:paraId="62791B8F"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5B232E50"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6FB4AC72"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01487526"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035D4A9C"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5B03958" w14:textId="77777777" w:rsidR="00133CB4" w:rsidRPr="001E538E" w:rsidRDefault="00133CB4" w:rsidP="00FB5AEF">
            <w:pPr>
              <w:jc w:val="both"/>
              <w:rPr>
                <w:b w:val="0"/>
                <w:sz w:val="14"/>
              </w:rPr>
            </w:pPr>
            <w:r>
              <w:rPr>
                <w:b w:val="0"/>
                <w:sz w:val="14"/>
              </w:rPr>
              <w:t xml:space="preserve">Is the </w:t>
            </w:r>
            <w:r w:rsidRPr="001262CD">
              <w:rPr>
                <w:sz w:val="14"/>
              </w:rPr>
              <w:t>potential fall area</w:t>
            </w:r>
            <w:r>
              <w:rPr>
                <w:b w:val="0"/>
                <w:sz w:val="14"/>
              </w:rPr>
              <w:t xml:space="preserve"> from the walking-working surface to the net is </w:t>
            </w:r>
            <w:r w:rsidRPr="001262CD">
              <w:rPr>
                <w:sz w:val="14"/>
              </w:rPr>
              <w:t>unobstructed</w:t>
            </w:r>
            <w:r>
              <w:rPr>
                <w:b w:val="0"/>
                <w:sz w:val="14"/>
              </w:rPr>
              <w:t>?</w:t>
            </w:r>
          </w:p>
        </w:tc>
        <w:tc>
          <w:tcPr>
            <w:tcW w:w="360" w:type="dxa"/>
          </w:tcPr>
          <w:p w14:paraId="0494EBF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602E2F09"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66CF5C36"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3C116BB1"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50564A64"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2D03E5F7" w14:textId="77777777" w:rsidR="00133CB4" w:rsidRPr="001E538E" w:rsidRDefault="00133CB4" w:rsidP="00FB5AEF">
            <w:pPr>
              <w:jc w:val="both"/>
              <w:rPr>
                <w:b w:val="0"/>
                <w:sz w:val="16"/>
              </w:rPr>
            </w:pPr>
            <w:r>
              <w:rPr>
                <w:b w:val="0"/>
                <w:sz w:val="16"/>
              </w:rPr>
              <w:t xml:space="preserve">Is there </w:t>
            </w:r>
            <w:r w:rsidRPr="001262CD">
              <w:rPr>
                <w:sz w:val="16"/>
              </w:rPr>
              <w:t>sufficient clearance below the safety net</w:t>
            </w:r>
            <w:r>
              <w:rPr>
                <w:b w:val="0"/>
                <w:sz w:val="16"/>
              </w:rPr>
              <w:t xml:space="preserve"> to prevent contact with a force equal to the </w:t>
            </w:r>
            <w:r w:rsidRPr="001262CD">
              <w:rPr>
                <w:sz w:val="16"/>
              </w:rPr>
              <w:t>drop test*</w:t>
            </w:r>
            <w:r>
              <w:rPr>
                <w:b w:val="0"/>
                <w:sz w:val="16"/>
              </w:rPr>
              <w:t xml:space="preserve">? </w:t>
            </w:r>
          </w:p>
        </w:tc>
        <w:tc>
          <w:tcPr>
            <w:tcW w:w="360" w:type="dxa"/>
          </w:tcPr>
          <w:p w14:paraId="0999FD6A"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739B8653"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307D0E8C"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48A3D605"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7C693C4F"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970D099" w14:textId="77777777" w:rsidR="00133CB4" w:rsidRPr="001E538E" w:rsidRDefault="00133CB4" w:rsidP="00FB5AEF">
            <w:pPr>
              <w:jc w:val="both"/>
              <w:rPr>
                <w:b w:val="0"/>
                <w:sz w:val="16"/>
                <w:szCs w:val="16"/>
              </w:rPr>
            </w:pPr>
            <w:r w:rsidRPr="001454D8">
              <w:rPr>
                <w:sz w:val="16"/>
                <w:szCs w:val="16"/>
              </w:rPr>
              <w:t>Safety nets are not defective</w:t>
            </w:r>
            <w:r>
              <w:rPr>
                <w:b w:val="0"/>
                <w:sz w:val="16"/>
                <w:szCs w:val="16"/>
              </w:rPr>
              <w:t xml:space="preserve"> and used as part of the fall protection system.</w:t>
            </w:r>
          </w:p>
        </w:tc>
        <w:tc>
          <w:tcPr>
            <w:tcW w:w="360" w:type="dxa"/>
          </w:tcPr>
          <w:p w14:paraId="17FF3123"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340CBDF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67E18E8A"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53263918"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7AE82790"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6C3BA6CC" w14:textId="77777777" w:rsidR="00133CB4" w:rsidRPr="001E538E" w:rsidRDefault="00133CB4" w:rsidP="00FB5AEF">
            <w:pPr>
              <w:jc w:val="both"/>
              <w:rPr>
                <w:b w:val="0"/>
                <w:sz w:val="16"/>
                <w:szCs w:val="16"/>
              </w:rPr>
            </w:pPr>
            <w:r>
              <w:rPr>
                <w:b w:val="0"/>
                <w:sz w:val="16"/>
                <w:szCs w:val="16"/>
              </w:rPr>
              <w:t xml:space="preserve">Have </w:t>
            </w:r>
            <w:r w:rsidRPr="001454D8">
              <w:rPr>
                <w:sz w:val="16"/>
                <w:szCs w:val="16"/>
              </w:rPr>
              <w:t>defective components</w:t>
            </w:r>
            <w:r w:rsidRPr="001454D8">
              <w:rPr>
                <w:b w:val="0"/>
                <w:sz w:val="16"/>
                <w:szCs w:val="16"/>
              </w:rPr>
              <w:t xml:space="preserve"> </w:t>
            </w:r>
            <w:r>
              <w:rPr>
                <w:b w:val="0"/>
                <w:sz w:val="16"/>
                <w:szCs w:val="16"/>
              </w:rPr>
              <w:t xml:space="preserve">been </w:t>
            </w:r>
            <w:r w:rsidRPr="001454D8">
              <w:rPr>
                <w:sz w:val="16"/>
                <w:szCs w:val="16"/>
              </w:rPr>
              <w:t>removed from service</w:t>
            </w:r>
            <w:r>
              <w:rPr>
                <w:b w:val="0"/>
                <w:sz w:val="16"/>
                <w:szCs w:val="16"/>
              </w:rPr>
              <w:t>?</w:t>
            </w:r>
          </w:p>
        </w:tc>
        <w:tc>
          <w:tcPr>
            <w:tcW w:w="360" w:type="dxa"/>
          </w:tcPr>
          <w:p w14:paraId="477AC2F1"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4B956181"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3CCA766B"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3E2DB792"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54519516"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742C31D" w14:textId="77777777" w:rsidR="00133CB4" w:rsidRPr="001454D8" w:rsidRDefault="00133CB4" w:rsidP="00FB5AEF">
            <w:pPr>
              <w:jc w:val="both"/>
              <w:rPr>
                <w:b w:val="0"/>
                <w:sz w:val="16"/>
                <w:szCs w:val="16"/>
              </w:rPr>
            </w:pPr>
            <w:r w:rsidRPr="001454D8">
              <w:rPr>
                <w:b w:val="0"/>
                <w:sz w:val="16"/>
                <w:szCs w:val="16"/>
              </w:rPr>
              <w:t xml:space="preserve">Safety nets </w:t>
            </w:r>
            <w:r>
              <w:rPr>
                <w:b w:val="0"/>
                <w:sz w:val="16"/>
                <w:szCs w:val="16"/>
              </w:rPr>
              <w:t>are</w:t>
            </w:r>
            <w:r w:rsidRPr="001454D8">
              <w:rPr>
                <w:b w:val="0"/>
                <w:sz w:val="16"/>
                <w:szCs w:val="16"/>
              </w:rPr>
              <w:t xml:space="preserve"> </w:t>
            </w:r>
            <w:r w:rsidRPr="001454D8">
              <w:rPr>
                <w:sz w:val="16"/>
                <w:szCs w:val="16"/>
              </w:rPr>
              <w:t>inspected after any occurrence</w:t>
            </w:r>
            <w:r w:rsidRPr="001454D8">
              <w:rPr>
                <w:b w:val="0"/>
                <w:sz w:val="16"/>
                <w:szCs w:val="16"/>
              </w:rPr>
              <w:t xml:space="preserve"> which could affect the integrity of the safety net system.</w:t>
            </w:r>
          </w:p>
        </w:tc>
        <w:tc>
          <w:tcPr>
            <w:tcW w:w="360" w:type="dxa"/>
          </w:tcPr>
          <w:p w14:paraId="1743F67F"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25541A24"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267B8CC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6CD57760" w14:textId="77777777" w:rsidR="00133CB4" w:rsidRDefault="00133CB4" w:rsidP="00FB5AEF">
            <w:pPr>
              <w:cnfStyle w:val="000000100000" w:firstRow="0" w:lastRow="0" w:firstColumn="0" w:lastColumn="0" w:oddVBand="0" w:evenVBand="0" w:oddHBand="1" w:evenHBand="0" w:firstRowFirstColumn="0" w:firstRowLastColumn="0" w:lastRowFirstColumn="0" w:lastRowLastColumn="0"/>
              <w:rPr>
                <w:sz w:val="20"/>
              </w:rPr>
            </w:pPr>
            <w:r w:rsidRPr="001454D8">
              <w:rPr>
                <w:sz w:val="16"/>
              </w:rPr>
              <w:t>Date of last occurrence:</w:t>
            </w:r>
          </w:p>
        </w:tc>
      </w:tr>
      <w:tr w:rsidR="00133CB4" w14:paraId="4D925276"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58D14688" w14:textId="77777777" w:rsidR="00133CB4" w:rsidRPr="00093503" w:rsidRDefault="00133CB4" w:rsidP="00FB5AEF">
            <w:pPr>
              <w:jc w:val="both"/>
              <w:rPr>
                <w:b w:val="0"/>
                <w:sz w:val="16"/>
                <w:szCs w:val="16"/>
              </w:rPr>
            </w:pPr>
            <w:r w:rsidRPr="001454D8">
              <w:rPr>
                <w:b w:val="0"/>
                <w:sz w:val="16"/>
                <w:szCs w:val="16"/>
              </w:rPr>
              <w:t>Materials, scrap pieces, equipment, and tools which have fallen into the safety net</w:t>
            </w:r>
            <w:r>
              <w:rPr>
                <w:b w:val="0"/>
                <w:sz w:val="16"/>
                <w:szCs w:val="16"/>
              </w:rPr>
              <w:t xml:space="preserve"> are removed as soon as possible (at least before the next shift)</w:t>
            </w:r>
          </w:p>
        </w:tc>
        <w:tc>
          <w:tcPr>
            <w:tcW w:w="360" w:type="dxa"/>
          </w:tcPr>
          <w:p w14:paraId="6F8BAB91"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5C41C38C"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61F7C506"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794E57FC"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742DF0D3"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17252B6" w14:textId="77777777" w:rsidR="00133CB4" w:rsidRPr="00093503" w:rsidRDefault="00133CB4" w:rsidP="00FB5AEF">
            <w:pPr>
              <w:jc w:val="both"/>
              <w:rPr>
                <w:b w:val="0"/>
                <w:sz w:val="16"/>
                <w:szCs w:val="16"/>
              </w:rPr>
            </w:pPr>
            <w:r w:rsidRPr="001454D8">
              <w:rPr>
                <w:b w:val="0"/>
                <w:sz w:val="16"/>
                <w:szCs w:val="16"/>
              </w:rPr>
              <w:t xml:space="preserve">The maximum size of each safety net mesh opening </w:t>
            </w:r>
            <w:r>
              <w:rPr>
                <w:b w:val="0"/>
                <w:sz w:val="16"/>
                <w:szCs w:val="16"/>
              </w:rPr>
              <w:t>does</w:t>
            </w:r>
            <w:r w:rsidRPr="001454D8">
              <w:rPr>
                <w:b w:val="0"/>
                <w:sz w:val="16"/>
                <w:szCs w:val="16"/>
              </w:rPr>
              <w:t xml:space="preserve"> no</w:t>
            </w:r>
            <w:r>
              <w:rPr>
                <w:b w:val="0"/>
                <w:sz w:val="16"/>
                <w:szCs w:val="16"/>
              </w:rPr>
              <w:t>t exceed 36 square inches</w:t>
            </w:r>
            <w:r w:rsidRPr="001454D8">
              <w:rPr>
                <w:b w:val="0"/>
                <w:sz w:val="16"/>
                <w:szCs w:val="16"/>
              </w:rPr>
              <w:t xml:space="preserve"> </w:t>
            </w:r>
            <w:r>
              <w:rPr>
                <w:b w:val="0"/>
                <w:sz w:val="16"/>
                <w:szCs w:val="16"/>
              </w:rPr>
              <w:t xml:space="preserve">and is not longer than 6 inches </w:t>
            </w:r>
            <w:r w:rsidRPr="001454D8">
              <w:rPr>
                <w:b w:val="0"/>
                <w:sz w:val="16"/>
                <w:szCs w:val="16"/>
              </w:rPr>
              <w:t xml:space="preserve">on any side, </w:t>
            </w:r>
          </w:p>
        </w:tc>
        <w:tc>
          <w:tcPr>
            <w:tcW w:w="360" w:type="dxa"/>
          </w:tcPr>
          <w:p w14:paraId="19DBBB6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1DB21DF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55354CA3"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78C9E39D"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0BB1E7ED"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217CB2FC" w14:textId="77777777" w:rsidR="00133CB4" w:rsidRPr="00093503" w:rsidRDefault="00133CB4" w:rsidP="00FB5AEF">
            <w:pPr>
              <w:jc w:val="both"/>
              <w:rPr>
                <w:b w:val="0"/>
                <w:sz w:val="16"/>
                <w:szCs w:val="16"/>
              </w:rPr>
            </w:pPr>
            <w:r>
              <w:rPr>
                <w:b w:val="0"/>
                <w:sz w:val="16"/>
                <w:szCs w:val="16"/>
              </w:rPr>
              <w:t>T</w:t>
            </w:r>
            <w:r w:rsidRPr="001454D8">
              <w:rPr>
                <w:b w:val="0"/>
                <w:sz w:val="16"/>
                <w:szCs w:val="16"/>
              </w:rPr>
              <w:t xml:space="preserve">he opening, measured center-to-center of mesh ropes or webbing, </w:t>
            </w:r>
            <w:r>
              <w:rPr>
                <w:b w:val="0"/>
                <w:sz w:val="16"/>
                <w:szCs w:val="16"/>
              </w:rPr>
              <w:t xml:space="preserve">is not longer than 6 inches. </w:t>
            </w:r>
          </w:p>
        </w:tc>
        <w:tc>
          <w:tcPr>
            <w:tcW w:w="360" w:type="dxa"/>
          </w:tcPr>
          <w:p w14:paraId="47EB296A"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23A0A65E"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651B3C56"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60E6A76D"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187378FD"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31B3515" w14:textId="77777777" w:rsidR="00133CB4" w:rsidRPr="00093503" w:rsidRDefault="00133CB4" w:rsidP="00FB5AEF">
            <w:pPr>
              <w:jc w:val="both"/>
              <w:rPr>
                <w:b w:val="0"/>
                <w:sz w:val="16"/>
                <w:szCs w:val="16"/>
              </w:rPr>
            </w:pPr>
            <w:r w:rsidRPr="001454D8">
              <w:rPr>
                <w:b w:val="0"/>
                <w:sz w:val="16"/>
                <w:szCs w:val="16"/>
              </w:rPr>
              <w:t>A</w:t>
            </w:r>
            <w:r>
              <w:rPr>
                <w:b w:val="0"/>
                <w:sz w:val="16"/>
                <w:szCs w:val="16"/>
              </w:rPr>
              <w:t>re a</w:t>
            </w:r>
            <w:r w:rsidRPr="001454D8">
              <w:rPr>
                <w:b w:val="0"/>
                <w:sz w:val="16"/>
                <w:szCs w:val="16"/>
              </w:rPr>
              <w:t>ll mesh crossings secured to prevent enlargement o</w:t>
            </w:r>
            <w:r>
              <w:rPr>
                <w:b w:val="0"/>
                <w:sz w:val="16"/>
                <w:szCs w:val="16"/>
              </w:rPr>
              <w:t>f the mesh opening?</w:t>
            </w:r>
          </w:p>
        </w:tc>
        <w:tc>
          <w:tcPr>
            <w:tcW w:w="360" w:type="dxa"/>
          </w:tcPr>
          <w:p w14:paraId="05D03322"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1F46644A"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6A82228D"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1D7479DB"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165894BF"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20F53EC1" w14:textId="77777777" w:rsidR="00133CB4" w:rsidRPr="001454D8" w:rsidRDefault="00133CB4" w:rsidP="00FB5AEF">
            <w:pPr>
              <w:jc w:val="both"/>
              <w:rPr>
                <w:b w:val="0"/>
                <w:sz w:val="16"/>
                <w:szCs w:val="16"/>
              </w:rPr>
            </w:pPr>
            <w:r>
              <w:rPr>
                <w:b w:val="0"/>
                <w:sz w:val="16"/>
                <w:szCs w:val="16"/>
              </w:rPr>
              <w:t xml:space="preserve">Does the </w:t>
            </w:r>
            <w:r w:rsidRPr="001454D8">
              <w:rPr>
                <w:sz w:val="16"/>
                <w:szCs w:val="16"/>
              </w:rPr>
              <w:t>border rope for webbing</w:t>
            </w:r>
            <w:r>
              <w:rPr>
                <w:b w:val="0"/>
                <w:sz w:val="16"/>
                <w:szCs w:val="16"/>
              </w:rPr>
              <w:t xml:space="preserve"> have a </w:t>
            </w:r>
            <w:r w:rsidRPr="001454D8">
              <w:rPr>
                <w:sz w:val="16"/>
                <w:szCs w:val="16"/>
              </w:rPr>
              <w:t xml:space="preserve">minimum breaking strength of 5,000 pounds </w:t>
            </w:r>
            <w:r>
              <w:rPr>
                <w:b w:val="0"/>
                <w:sz w:val="16"/>
                <w:szCs w:val="16"/>
              </w:rPr>
              <w:t>(22.2 kN)?</w:t>
            </w:r>
          </w:p>
        </w:tc>
        <w:tc>
          <w:tcPr>
            <w:tcW w:w="360" w:type="dxa"/>
          </w:tcPr>
          <w:p w14:paraId="7B753878"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5B0442F0"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4D88C807"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815" w:type="dxa"/>
          </w:tcPr>
          <w:p w14:paraId="136EA264"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18D847B3"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F4F22A0" w14:textId="77777777" w:rsidR="00133CB4" w:rsidRPr="001454D8" w:rsidRDefault="00133CB4" w:rsidP="00FB5AEF">
            <w:pPr>
              <w:jc w:val="both"/>
              <w:rPr>
                <w:b w:val="0"/>
                <w:sz w:val="16"/>
                <w:szCs w:val="16"/>
              </w:rPr>
            </w:pPr>
            <w:r>
              <w:rPr>
                <w:b w:val="0"/>
                <w:sz w:val="16"/>
                <w:szCs w:val="16"/>
              </w:rPr>
              <w:t xml:space="preserve">Are the </w:t>
            </w:r>
            <w:r w:rsidRPr="0038268D">
              <w:rPr>
                <w:sz w:val="16"/>
                <w:szCs w:val="16"/>
              </w:rPr>
              <w:t>connections between safety net panels</w:t>
            </w:r>
            <w:r>
              <w:rPr>
                <w:b w:val="0"/>
                <w:sz w:val="16"/>
                <w:szCs w:val="16"/>
              </w:rPr>
              <w:t xml:space="preserve"> placed </w:t>
            </w:r>
            <w:r w:rsidRPr="0038268D">
              <w:rPr>
                <w:sz w:val="16"/>
                <w:szCs w:val="16"/>
              </w:rPr>
              <w:t>not more than 6 inches apart</w:t>
            </w:r>
            <w:r>
              <w:rPr>
                <w:b w:val="0"/>
                <w:sz w:val="16"/>
                <w:szCs w:val="16"/>
              </w:rPr>
              <w:t xml:space="preserve"> and</w:t>
            </w:r>
            <w:r w:rsidRPr="001454D8">
              <w:rPr>
                <w:b w:val="0"/>
                <w:sz w:val="16"/>
                <w:szCs w:val="16"/>
              </w:rPr>
              <w:t xml:space="preserve"> as </w:t>
            </w:r>
            <w:r w:rsidRPr="0038268D">
              <w:rPr>
                <w:sz w:val="16"/>
                <w:szCs w:val="16"/>
              </w:rPr>
              <w:t>strong as the integral net components</w:t>
            </w:r>
            <w:r>
              <w:rPr>
                <w:b w:val="0"/>
                <w:sz w:val="16"/>
                <w:szCs w:val="16"/>
              </w:rPr>
              <w:t>?</w:t>
            </w:r>
          </w:p>
        </w:tc>
        <w:tc>
          <w:tcPr>
            <w:tcW w:w="360" w:type="dxa"/>
          </w:tcPr>
          <w:p w14:paraId="79F039A6"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0FE09A3B"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368985E7"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815" w:type="dxa"/>
          </w:tcPr>
          <w:p w14:paraId="54E2B8CC"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bl>
    <w:p w14:paraId="3C434C7C" w14:textId="77777777" w:rsidR="00133CB4" w:rsidRDefault="00133CB4" w:rsidP="00133CB4">
      <w:pPr>
        <w:rPr>
          <w:rStyle w:val="Strong"/>
          <w:rFonts w:ascii="Helvetica" w:hAnsi="Helvetica" w:cs="Helvetica"/>
          <w:color w:val="757575"/>
          <w:sz w:val="14"/>
          <w:szCs w:val="16"/>
          <w:shd w:val="clear" w:color="auto" w:fill="FFFFFF"/>
        </w:rPr>
      </w:pPr>
    </w:p>
    <w:p w14:paraId="7CD9FC32" w14:textId="77777777" w:rsidR="00133CB4" w:rsidRPr="004C5E71" w:rsidRDefault="00133CB4" w:rsidP="00133CB4">
      <w:pPr>
        <w:shd w:val="clear" w:color="auto" w:fill="FFFFFF"/>
        <w:rPr>
          <w:rFonts w:cs="Helvetica"/>
          <w:color w:val="000000"/>
          <w:sz w:val="20"/>
          <w:szCs w:val="21"/>
        </w:rPr>
      </w:pPr>
      <w:bookmarkStart w:id="86" w:name="1926.502(c)(2)"/>
      <w:bookmarkEnd w:id="86"/>
      <w:r w:rsidRPr="004C5E71">
        <w:rPr>
          <w:rFonts w:cs="Helvetica"/>
          <w:color w:val="000000"/>
          <w:sz w:val="20"/>
          <w:szCs w:val="21"/>
        </w:rPr>
        <w:t>Safety nets shall extend outward from the outermost projection of the work surface as follows:</w:t>
      </w:r>
    </w:p>
    <w:bookmarkStart w:id="87" w:name="1926.502(c)(3)"/>
    <w:bookmarkEnd w:id="87"/>
    <w:p w14:paraId="51AD117C" w14:textId="77777777" w:rsidR="00133CB4" w:rsidRPr="00912EED" w:rsidRDefault="00133CB4" w:rsidP="00133CB4">
      <w:pPr>
        <w:jc w:val="center"/>
        <w:rPr>
          <w:rStyle w:val="Strong"/>
          <w:rFonts w:ascii="Helvetica" w:hAnsi="Helvetica" w:cs="Helvetica"/>
          <w:color w:val="757575"/>
          <w:sz w:val="14"/>
          <w:szCs w:val="16"/>
          <w:shd w:val="clear" w:color="auto" w:fill="FFFFFF"/>
        </w:rPr>
      </w:pPr>
      <w:r>
        <w:rPr>
          <w:rFonts w:ascii="Helvetica" w:hAnsi="Helvetica" w:cs="Helvetica"/>
          <w:b/>
          <w:bCs/>
          <w:noProof/>
          <w:color w:val="757575"/>
          <w:sz w:val="14"/>
          <w:szCs w:val="16"/>
        </w:rPr>
        <mc:AlternateContent>
          <mc:Choice Requires="wpg">
            <w:drawing>
              <wp:anchor distT="0" distB="0" distL="114300" distR="114300" simplePos="0" relativeHeight="251659264" behindDoc="0" locked="0" layoutInCell="1" allowOverlap="1" wp14:anchorId="3BE7A4D8" wp14:editId="40ABCE7B">
                <wp:simplePos x="0" y="0"/>
                <wp:positionH relativeFrom="column">
                  <wp:posOffset>2503170</wp:posOffset>
                </wp:positionH>
                <wp:positionV relativeFrom="paragraph">
                  <wp:posOffset>109855</wp:posOffset>
                </wp:positionV>
                <wp:extent cx="1989557" cy="1422944"/>
                <wp:effectExtent l="0" t="0" r="0" b="25400"/>
                <wp:wrapNone/>
                <wp:docPr id="21" name="Group 21"/>
                <wp:cNvGraphicFramePr/>
                <a:graphic xmlns:a="http://schemas.openxmlformats.org/drawingml/2006/main">
                  <a:graphicData uri="http://schemas.microsoft.com/office/word/2010/wordprocessingGroup">
                    <wpg:wgp>
                      <wpg:cNvGrpSpPr/>
                      <wpg:grpSpPr>
                        <a:xfrm>
                          <a:off x="0" y="0"/>
                          <a:ext cx="1989557" cy="1422944"/>
                          <a:chOff x="0" y="0"/>
                          <a:chExt cx="1989557" cy="1422944"/>
                        </a:xfrm>
                      </wpg:grpSpPr>
                      <wps:wsp>
                        <wps:cNvPr id="6" name="Straight Connector 6"/>
                        <wps:cNvCnPr/>
                        <wps:spPr>
                          <a:xfrm flipV="1">
                            <a:off x="689467" y="376518"/>
                            <a:ext cx="58189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 name="Arc 12"/>
                        <wps:cNvSpPr/>
                        <wps:spPr>
                          <a:xfrm>
                            <a:off x="552552" y="914400"/>
                            <a:ext cx="1437005" cy="429895"/>
                          </a:xfrm>
                          <a:prstGeom prst="arc">
                            <a:avLst>
                              <a:gd name="adj1" fmla="val 534253"/>
                              <a:gd name="adj2" fmla="val 1003099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 name="Group 20"/>
                        <wpg:cNvGrpSpPr/>
                        <wpg:grpSpPr>
                          <a:xfrm>
                            <a:off x="0" y="0"/>
                            <a:ext cx="1916817" cy="1422944"/>
                            <a:chOff x="0" y="0"/>
                            <a:chExt cx="1916817" cy="1422944"/>
                          </a:xfrm>
                        </wpg:grpSpPr>
                        <wps:wsp>
                          <wps:cNvPr id="217" name="Text Box 2"/>
                          <wps:cNvSpPr txBox="1">
                            <a:spLocks noChangeArrowheads="1"/>
                          </wps:cNvSpPr>
                          <wps:spPr bwMode="auto">
                            <a:xfrm>
                              <a:off x="0" y="298280"/>
                              <a:ext cx="693420" cy="210185"/>
                            </a:xfrm>
                            <a:prstGeom prst="rect">
                              <a:avLst/>
                            </a:prstGeom>
                            <a:solidFill>
                              <a:srgbClr val="FFFFFF"/>
                            </a:solidFill>
                            <a:ln w="9525">
                              <a:solidFill>
                                <a:srgbClr val="000000"/>
                              </a:solidFill>
                              <a:miter lim="800000"/>
                              <a:headEnd/>
                              <a:tailEnd/>
                            </a:ln>
                          </wps:spPr>
                          <wps:txbx>
                            <w:txbxContent>
                              <w:p w14:paraId="56F01F7E" w14:textId="77777777" w:rsidR="00DD1842" w:rsidRPr="004D041C" w:rsidRDefault="00DD1842" w:rsidP="00133CB4">
                                <w:pPr>
                                  <w:jc w:val="center"/>
                                  <w:rPr>
                                    <w:sz w:val="14"/>
                                  </w:rPr>
                                </w:pPr>
                                <w:r w:rsidRPr="004D041C">
                                  <w:rPr>
                                    <w:sz w:val="14"/>
                                  </w:rPr>
                                  <w:t>Up to 5’</w:t>
                                </w:r>
                              </w:p>
                            </w:txbxContent>
                          </wps:txbx>
                          <wps:bodyPr rot="0" vert="horz" wrap="square" lIns="91440" tIns="45720" rIns="91440" bIns="45720" anchor="t" anchorCtr="0">
                            <a:noAutofit/>
                          </wps:bodyPr>
                        </wps:wsp>
                        <wps:wsp>
                          <wps:cNvPr id="4" name="Text Box 2"/>
                          <wps:cNvSpPr txBox="1">
                            <a:spLocks noChangeArrowheads="1"/>
                          </wps:cNvSpPr>
                          <wps:spPr bwMode="auto">
                            <a:xfrm>
                              <a:off x="0" y="660128"/>
                              <a:ext cx="693420" cy="337188"/>
                            </a:xfrm>
                            <a:prstGeom prst="rect">
                              <a:avLst/>
                            </a:prstGeom>
                            <a:solidFill>
                              <a:srgbClr val="FFFFFF"/>
                            </a:solidFill>
                            <a:ln w="9525">
                              <a:solidFill>
                                <a:srgbClr val="000000"/>
                              </a:solidFill>
                              <a:miter lim="800000"/>
                              <a:headEnd/>
                              <a:tailEnd/>
                            </a:ln>
                          </wps:spPr>
                          <wps:txbx>
                            <w:txbxContent>
                              <w:p w14:paraId="571A9039" w14:textId="77777777" w:rsidR="00DD1842" w:rsidRPr="004D041C" w:rsidRDefault="00DD1842" w:rsidP="00133CB4">
                                <w:pPr>
                                  <w:jc w:val="center"/>
                                  <w:rPr>
                                    <w:sz w:val="14"/>
                                  </w:rPr>
                                </w:pPr>
                                <w:r w:rsidRPr="004D041C">
                                  <w:rPr>
                                    <w:sz w:val="14"/>
                                  </w:rPr>
                                  <w:t xml:space="preserve">More than 5’, up to 10 ‘ </w:t>
                                </w:r>
                              </w:p>
                            </w:txbxContent>
                          </wps:txbx>
                          <wps:bodyPr rot="0" vert="horz" wrap="square" lIns="91440" tIns="45720" rIns="91440" bIns="45720" anchor="t" anchorCtr="0">
                            <a:noAutofit/>
                          </wps:bodyPr>
                        </wps:wsp>
                        <wps:wsp>
                          <wps:cNvPr id="5" name="Text Box 2"/>
                          <wps:cNvSpPr txBox="1">
                            <a:spLocks noChangeArrowheads="1"/>
                          </wps:cNvSpPr>
                          <wps:spPr bwMode="auto">
                            <a:xfrm>
                              <a:off x="0" y="1109994"/>
                              <a:ext cx="692785" cy="312950"/>
                            </a:xfrm>
                            <a:prstGeom prst="rect">
                              <a:avLst/>
                            </a:prstGeom>
                            <a:solidFill>
                              <a:srgbClr val="FFFFFF"/>
                            </a:solidFill>
                            <a:ln w="9525">
                              <a:solidFill>
                                <a:srgbClr val="000000"/>
                              </a:solidFill>
                              <a:miter lim="800000"/>
                              <a:headEnd/>
                              <a:tailEnd/>
                            </a:ln>
                          </wps:spPr>
                          <wps:txbx>
                            <w:txbxContent>
                              <w:p w14:paraId="0EAAF361" w14:textId="77777777" w:rsidR="00DD1842" w:rsidRPr="004D041C" w:rsidRDefault="00DD1842" w:rsidP="00133CB4">
                                <w:pPr>
                                  <w:jc w:val="center"/>
                                  <w:rPr>
                                    <w:sz w:val="14"/>
                                  </w:rPr>
                                </w:pPr>
                                <w:r w:rsidRPr="004D041C">
                                  <w:rPr>
                                    <w:sz w:val="14"/>
                                  </w:rPr>
                                  <w:t xml:space="preserve">More than 10’, up to 30 ‘ </w:t>
                                </w:r>
                              </w:p>
                              <w:p w14:paraId="4F479133" w14:textId="77777777" w:rsidR="00DD1842" w:rsidRPr="004D041C" w:rsidRDefault="00DD1842" w:rsidP="00133CB4">
                                <w:pPr>
                                  <w:jc w:val="center"/>
                                  <w:rPr>
                                    <w:sz w:val="14"/>
                                  </w:rPr>
                                </w:pPr>
                              </w:p>
                            </w:txbxContent>
                          </wps:txbx>
                          <wps:bodyPr rot="0" vert="horz" wrap="square" lIns="91440" tIns="45720" rIns="91440" bIns="45720" anchor="t" anchorCtr="0">
                            <a:noAutofit/>
                          </wps:bodyPr>
                        </wps:wsp>
                        <wps:wsp>
                          <wps:cNvPr id="7" name="Straight Connector 7"/>
                          <wps:cNvCnPr/>
                          <wps:spPr>
                            <a:xfrm flipV="1">
                              <a:off x="694357" y="811713"/>
                              <a:ext cx="83127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V="1">
                              <a:off x="694357" y="1217570"/>
                              <a:ext cx="12224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Arc 10"/>
                          <wps:cNvSpPr/>
                          <wps:spPr>
                            <a:xfrm>
                              <a:off x="591671" y="117356"/>
                              <a:ext cx="723265" cy="361315"/>
                            </a:xfrm>
                            <a:prstGeom prst="arc">
                              <a:avLst>
                                <a:gd name="adj1" fmla="val 761384"/>
                                <a:gd name="adj2" fmla="val 9237818"/>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rc 11"/>
                          <wps:cNvSpPr/>
                          <wps:spPr>
                            <a:xfrm>
                              <a:off x="552552" y="508543"/>
                              <a:ext cx="1061081" cy="405765"/>
                            </a:xfrm>
                            <a:prstGeom prst="arc">
                              <a:avLst>
                                <a:gd name="adj1" fmla="val 761384"/>
                                <a:gd name="adj2" fmla="val 9679355"/>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948629" y="0"/>
                              <a:ext cx="278721" cy="214620"/>
                            </a:xfrm>
                            <a:prstGeom prst="rect">
                              <a:avLst/>
                            </a:prstGeom>
                            <a:solidFill>
                              <a:srgbClr val="FFFFFF"/>
                            </a:solidFill>
                            <a:ln w="9525">
                              <a:noFill/>
                              <a:miter lim="800000"/>
                              <a:headEnd/>
                              <a:tailEnd/>
                            </a:ln>
                          </wps:spPr>
                          <wps:txbx>
                            <w:txbxContent>
                              <w:p w14:paraId="434486E0" w14:textId="77777777" w:rsidR="00DD1842" w:rsidRPr="004D041C" w:rsidRDefault="00DD1842" w:rsidP="00133CB4">
                                <w:pPr>
                                  <w:jc w:val="center"/>
                                  <w:rPr>
                                    <w:sz w:val="14"/>
                                  </w:rPr>
                                </w:pPr>
                                <w:r>
                                  <w:rPr>
                                    <w:sz w:val="14"/>
                                  </w:rPr>
                                  <w:t>8’</w:t>
                                </w:r>
                              </w:p>
                            </w:txbxContent>
                          </wps:txbx>
                          <wps:bodyPr rot="0" vert="horz" wrap="square" lIns="91440" tIns="45720" rIns="91440" bIns="45720" anchor="t" anchorCtr="0">
                            <a:noAutofit/>
                          </wps:bodyPr>
                        </wps:wsp>
                        <wps:wsp>
                          <wps:cNvPr id="14" name="Text Box 2"/>
                          <wps:cNvSpPr txBox="1">
                            <a:spLocks noChangeArrowheads="1"/>
                          </wps:cNvSpPr>
                          <wps:spPr bwMode="auto">
                            <a:xfrm>
                              <a:off x="977968" y="508543"/>
                              <a:ext cx="336754" cy="210185"/>
                            </a:xfrm>
                            <a:prstGeom prst="rect">
                              <a:avLst/>
                            </a:prstGeom>
                            <a:solidFill>
                              <a:srgbClr val="FFFFFF"/>
                            </a:solidFill>
                            <a:ln w="9525">
                              <a:noFill/>
                              <a:miter lim="800000"/>
                              <a:headEnd/>
                              <a:tailEnd/>
                            </a:ln>
                          </wps:spPr>
                          <wps:txbx>
                            <w:txbxContent>
                              <w:p w14:paraId="432CE685" w14:textId="77777777" w:rsidR="00DD1842" w:rsidRPr="004D041C" w:rsidRDefault="00DD1842" w:rsidP="00133CB4">
                                <w:pPr>
                                  <w:jc w:val="center"/>
                                  <w:rPr>
                                    <w:sz w:val="14"/>
                                  </w:rPr>
                                </w:pPr>
                                <w:r>
                                  <w:rPr>
                                    <w:sz w:val="14"/>
                                  </w:rPr>
                                  <w:t>10’</w:t>
                                </w:r>
                              </w:p>
                            </w:txbxContent>
                          </wps:txbx>
                          <wps:bodyPr rot="0" vert="horz" wrap="square" lIns="91440" tIns="45720" rIns="91440" bIns="45720" anchor="t" anchorCtr="0">
                            <a:noAutofit/>
                          </wps:bodyPr>
                        </wps:wsp>
                        <wps:wsp>
                          <wps:cNvPr id="15" name="Text Box 2"/>
                          <wps:cNvSpPr txBox="1">
                            <a:spLocks noChangeArrowheads="1"/>
                          </wps:cNvSpPr>
                          <wps:spPr bwMode="auto">
                            <a:xfrm>
                              <a:off x="1222460" y="914400"/>
                              <a:ext cx="336754" cy="210185"/>
                            </a:xfrm>
                            <a:prstGeom prst="rect">
                              <a:avLst/>
                            </a:prstGeom>
                            <a:solidFill>
                              <a:srgbClr val="FFFFFF"/>
                            </a:solidFill>
                            <a:ln w="9525">
                              <a:noFill/>
                              <a:miter lim="800000"/>
                              <a:headEnd/>
                              <a:tailEnd/>
                            </a:ln>
                          </wps:spPr>
                          <wps:txbx>
                            <w:txbxContent>
                              <w:p w14:paraId="517DB0EB" w14:textId="77777777" w:rsidR="00DD1842" w:rsidRPr="004D041C" w:rsidRDefault="00DD1842" w:rsidP="00133CB4">
                                <w:pPr>
                                  <w:jc w:val="center"/>
                                  <w:rPr>
                                    <w:sz w:val="14"/>
                                  </w:rPr>
                                </w:pPr>
                                <w:r>
                                  <w:rPr>
                                    <w:sz w:val="14"/>
                                  </w:rPr>
                                  <w:t>30’</w:t>
                                </w:r>
                              </w:p>
                            </w:txbxContent>
                          </wps:txbx>
                          <wps:bodyPr rot="0" vert="horz" wrap="square" lIns="91440" tIns="45720" rIns="91440" bIns="45720" anchor="t" anchorCtr="0">
                            <a:noAutofit/>
                          </wps:bodyPr>
                        </wps:wsp>
                        <wps:wsp>
                          <wps:cNvPr id="16" name="Right Arrow 16"/>
                          <wps:cNvSpPr/>
                          <wps:spPr>
                            <a:xfrm>
                              <a:off x="948629" y="205373"/>
                              <a:ext cx="327388" cy="13144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Arrow 18"/>
                          <wps:cNvSpPr/>
                          <wps:spPr>
                            <a:xfrm>
                              <a:off x="953519" y="640569"/>
                              <a:ext cx="503555" cy="13144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ight Arrow 19"/>
                          <wps:cNvSpPr/>
                          <wps:spPr>
                            <a:xfrm>
                              <a:off x="948629" y="1041536"/>
                              <a:ext cx="919290" cy="175668"/>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BE7A4D8" id="Group 21" o:spid="_x0000_s1028" style="position:absolute;left:0;text-align:left;margin-left:197.1pt;margin-top:8.65pt;width:156.65pt;height:112.05pt;z-index:251659264" coordsize="19895,1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NW2AYAAIExAAAOAAAAZHJzL2Uyb0RvYy54bWzsW1tv2zYUfh+w/0DofbWou4w6RZYuxYCu&#10;LZpufWZ0sbVJokYxsbNfv8MjknZcp3azNHUXBYUrWbzp8Du3j8fPX6yamlwXoq94O3PoM9chRZvx&#10;vGrnM+f3D+c/JQ7pJWtzVvO2mDk3Re+8OPnxh+fLblp4fMHrvBAEBmn76bKbOQspu+lk0meLomH9&#10;M94VLTwsuWiYhFsxn+SCLWH0pp54rhtNllzkneBZ0ffw7cvhoXOC45dlkcm3ZdkXktQzB9Ym8VPg&#10;56X6nJw8Z9O5YN2iyvQy2D1W0bCqhUntUC+ZZORKVJ8M1VSZ4D0v5bOMNxNellVW4DvA21B3621e&#10;CX7V4bvMp8t5Z8UEot2S072Hzd5cvxOkymeORx3Ssgb2CKclcA/CWXbzKbR5JbqL7p3QX8yHO/W+&#10;q1I06n94E7JCsd5YsRYrSTL4kqZJGoaxQzJ4RgPPS4NgEHy2gN35pF+2+GVPz4mZeKLWZ5ez7ABE&#10;/VpO/X+T08WCdQWKv1cy0HKKjJgupGDVfCHJGW9bABoXJBpEhs3PWi2vftqD6IywSFlX3R8gB4SL&#10;FluUpEEEAgL5+HEU0mQQjxFgmNAkhe1R8kPI2vdn00708lXBG6IuZk5dtWrJbMquX/cS9guamiZw&#10;oyQ0rAav5E1dqMZ1+74oAQVqs7A36l9xVgtyzUBzWJYVrURAwHjYWnUrq7q2Hd39HXV71bVA3fyS&#10;zrYHzsxbaTs3VcvFrtnlyiy5HNobCQzvrURwyfMb3CcUDYBHQf4RUEQ9A6NTkRG4Q9VC4FhFM1tl&#10;wG61LAw9+IdwSWkQuNqMGbjQwI9dNxzwEnhK+9Twd4OGiWyNGSXeea5NAcv/BNyVTQ1GEZBAQj/w&#10;Qn9A52YjWMy6EXVd301TVAaYFJE4AnHYgT1AJIIPLqrvsvMKNPo16+U7JkD84L3Az8q38FHWfDlz&#10;uL5yyIKLf3Z9r9qDCYSnDlmCj5s5/d9XTBQOqX9twTgieMAp4k0Qxh7MITafXG4+aa+aMw7GAAAB&#10;q8NL1V7W5rIUvPkI7vhUzQqPWJvB3DMnk8LcnMnB94JDz4rTU2wGjrBj8nV70WXG/CiL9WH1kYlO&#10;mzUJ2H7DjUH+xLoNbRVyW356JXlZoelbK7hWfK3f2mVY72Y8IKz5lgdEvXoYD0ijhN7PA+7uaZX5&#10;G3hAT73JIKgPyub8zFdk24ARuYKvzX723Wue/dWTlp8tWDsvToXgy0XBcgDhYKLVVoGPVbZvsMDK&#10;S5HL5W88h4iEwZ6ihdoZboCF85ItGxilYKlgP5XL9KhLkz0mUIADX9vAbb/Jpj2vq/wc/J0CWS/m&#10;l9Y3nuOfNrC3mtUtATVNwVjjyLee3RrCxb9dQzSVhPC4rpqZk9hGbKpE90ubwzLZVLKqHq7RNRsX&#10;ZwUpV5erIcBTE6xVwpqah7USRunllsofrJyP4HyDo4JvFLnU24r4NuHr+zFN8LlV+nVMp+3jE4Av&#10;Rh0jfPOZA5HdEVlfSiHWS3VCZ0LQKPViMLlofn3qpeGetOUJ4BclNOIX8Gujhx0ZdGycFAQDX5RB&#10;p4GvKAZw9wmlMdU5isFjAiCM/TGDhigH0mbli3UiMiT932MGDcTiYAV3oAi9pQ4p74kiClFuGG9F&#10;ldTzvCDSYeUekzYyMc2aQDpmJsZmfcjE4K5q6BzAxKQ0iiEhBrMDVscPkfMAdkvzl7Hne5FxgxH1&#10;6Z4s5HAiJobREu107yRiUs+PgTrUicXIwzgHw9AmRyMP8xV5mEdI9Sgo5+AmULv1mYblGnRGrMgG&#10;5RS36IUNnjV0kzDYCiqoG1E3gQkUyRC4ITD3WtXMOIZ511naQ6t3FKd+aOYc1XtU7y3OhXxbmvUx&#10;1Bti+qPIhdMgibwUA4GtmBES4djTRsKjQQSs5EAv3mEkHiEVbrliMpE9fEiCES3RmOFChkuPhWFM&#10;4ziNIFMCB7XLg/l+FIew1iNiyb8SNu3J/HDga+O7p0d+Qw5yHCbTJtMAzl3H2E8HnJb0GsFpq2ve&#10;Y2kNHhQSarVXHxF+Pmzf8MWeG/rA+6GrM0m5D0wgnKeg0YOUPAhMBH2XQ1YrwYV87oDQ2q0Damy8&#10;4TxQ1bitKRJTY6PykH7B8mIovQnVsZ+OGGxVDlZT7C7DOaB+57HLcGpbOTRWP2DFw/8/LLfk7C01&#10;3qRl93NraeiHdAipI8iuo/S2Gocu5L6aWxvVWFW62oK4A0rx7lFNN6qxrmg6jiKmx8iuQfuG7PqW&#10;GqMiHkyRb3hj6gY09Lc48pSmXqqPVODIJYJ05fP58eiON2pxRz3+vosR1+V7WLiFdf4Y3enfJKgf&#10;EmzeY6v1LydO/gUAAP//AwBQSwMEFAAGAAgAAAAhAFBcXGfhAAAACgEAAA8AAABkcnMvZG93bnJl&#10;di54bWxMj01Lw0AQhu+C/2EZwZvdfNVozKaUop5KwVYQb9tkmoRmZ0N2m6T/3vGkx+F9eN9n8tVs&#10;OjHi4FpLCsJFAAKptFVLtYLPw9vDEwjnNVW6s4QKruhgVdze5Dqr7EQfOO59LbiEXKYVNN73mZSu&#10;bNBot7A9EmcnOxjt+RxqWQ164nLTySgIHqXRLfFCo3vcNFie9xej4H3S0zoOX8ft+bS5fh+Wu69t&#10;iErd383rFxAeZ/8Hw68+q0PBTkd7ocqJTkH8nESMcpDGIBhIg3QJ4qggSsIEZJHL/y8UPwAAAP//&#10;AwBQSwECLQAUAAYACAAAACEAtoM4kv4AAADhAQAAEwAAAAAAAAAAAAAAAAAAAAAAW0NvbnRlbnRf&#10;VHlwZXNdLnhtbFBLAQItABQABgAIAAAAIQA4/SH/1gAAAJQBAAALAAAAAAAAAAAAAAAAAC8BAABf&#10;cmVscy8ucmVsc1BLAQItABQABgAIAAAAIQCz0yNW2AYAAIExAAAOAAAAAAAAAAAAAAAAAC4CAABk&#10;cnMvZTJvRG9jLnhtbFBLAQItABQABgAIAAAAIQBQXFxn4QAAAAoBAAAPAAAAAAAAAAAAAAAAADIJ&#10;AABkcnMvZG93bnJldi54bWxQSwUGAAAAAAQABADzAAAAQAoAAAAA&#10;">
                <v:line id="Straight Connector 6" o:spid="_x0000_s1029" style="position:absolute;flip:y;visibility:visible;mso-wrap-style:square" from="6894,3765" to="12713,3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BeDxAAAANoAAAAPAAAAZHJzL2Rvd25yZXYueG1sRI9Ba8JA&#10;FITvQv/D8gredFPBYKObIEVBEAu1zaG3Z/Y1Sc2+Dburpv++Wyh4HGbmG2ZVDKYTV3K+tazgaZqA&#10;IK6sbrlW8PG+nSxA+ICssbNMCn7IQ5E/jFaYaXvjN7oeQy0ihH2GCpoQ+kxKXzVk0E9tTxy9L+sM&#10;hihdLbXDW4SbTs6SJJUGW44LDfb00lB1Pl6Mgq0+nHjx7F8/S9um+913X27mc6XGj8N6CSLQEO7h&#10;//ZOK0jh70q8ATL/BQAA//8DAFBLAQItABQABgAIAAAAIQDb4fbL7gAAAIUBAAATAAAAAAAAAAAA&#10;AAAAAAAAAABbQ29udGVudF9UeXBlc10ueG1sUEsBAi0AFAAGAAgAAAAhAFr0LFu/AAAAFQEAAAsA&#10;AAAAAAAAAAAAAAAAHwEAAF9yZWxzLy5yZWxzUEsBAi0AFAAGAAgAAAAhAPVcF4PEAAAA2gAAAA8A&#10;AAAAAAAAAAAAAAAABwIAAGRycy9kb3ducmV2LnhtbFBLBQYAAAAAAwADALcAAAD4AgAAAAA=&#10;" strokecolor="#4472c4 [3204]" strokeweight=".5pt">
                  <v:stroke joinstyle="miter"/>
                </v:line>
                <v:shape id="Arc 12" o:spid="_x0000_s1030" style="position:absolute;left:5525;top:9144;width:14370;height:4298;visibility:visible;mso-wrap-style:square;v-text-anchor:middle" coordsize="1437005,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QwDwQAAANsAAAAPAAAAZHJzL2Rvd25yZXYueG1sRE/bisIw&#10;EH0X/Icwgm+aWthVaqOIIKy4iJcF8W1ophdsJqWJWv/eLCzs2xzOddJlZ2rxoNZVlhVMxhEI4szq&#10;igsFP+fNaAbCeWSNtWVS8CIHy0W/l2Ki7ZOP9Dj5QoQQdgkqKL1vEildVpJBN7YNceBy2xr0AbaF&#10;1C0+Q7ipZRxFn9JgxaGhxIbWJWW3090omG0reT9+1Ludnn4frvH+ss3PrNRw0K3mIDx1/l/85/7S&#10;YX4Mv7+EA+TiDQAA//8DAFBLAQItABQABgAIAAAAIQDb4fbL7gAAAIUBAAATAAAAAAAAAAAAAAAA&#10;AAAAAABbQ29udGVudF9UeXBlc10ueG1sUEsBAi0AFAAGAAgAAAAhAFr0LFu/AAAAFQEAAAsAAAAA&#10;AAAAAAAAAAAAHwEAAF9yZWxzLy5yZWxzUEsBAi0AFAAGAAgAAAAhACENDAPBAAAA2wAAAA8AAAAA&#10;AAAAAAAAAAAABwIAAGRycy9kb3ducmV2LnhtbFBLBQYAAAAAAwADALcAAAD1AgAAAAA=&#10;" path="m1355003,314669nsc1232219,384808,990488,429075,725844,429884,498803,430578,284025,399127,146586,345059l718503,214948r636500,99721xem1355003,314669nfc1232219,384808,990488,429075,725844,429884,498803,430578,284025,399127,146586,345059e" filled="f" strokecolor="#4472c4 [3204]" strokeweight=".5pt">
                  <v:stroke joinstyle="miter"/>
                  <v:path arrowok="t" o:connecttype="custom" o:connectlocs="1355003,314669;725844,429884;146586,345059" o:connectangles="0,0,0"/>
                </v:shape>
                <v:group id="Group 20" o:spid="_x0000_s1031" style="position:absolute;width:19168;height:14229" coordsize="19168,1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202" coordsize="21600,21600" o:spt="202" path="m,l,21600r21600,l21600,xe">
                    <v:stroke joinstyle="miter"/>
                    <v:path gradientshapeok="t" o:connecttype="rect"/>
                  </v:shapetype>
                  <v:shape id="Text Box 2" o:spid="_x0000_s1032" type="#_x0000_t202" style="position:absolute;top:2982;width:6934;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56F01F7E" w14:textId="77777777" w:rsidR="00DD1842" w:rsidRPr="004D041C" w:rsidRDefault="00DD1842" w:rsidP="00133CB4">
                          <w:pPr>
                            <w:jc w:val="center"/>
                            <w:rPr>
                              <w:sz w:val="14"/>
                            </w:rPr>
                          </w:pPr>
                          <w:r w:rsidRPr="004D041C">
                            <w:rPr>
                              <w:sz w:val="14"/>
                            </w:rPr>
                            <w:t>Up to 5’</w:t>
                          </w:r>
                        </w:p>
                      </w:txbxContent>
                    </v:textbox>
                  </v:shape>
                  <v:shape id="Text Box 2" o:spid="_x0000_s1033" type="#_x0000_t202" style="position:absolute;top:6601;width:6934;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71A9039" w14:textId="77777777" w:rsidR="00DD1842" w:rsidRPr="004D041C" w:rsidRDefault="00DD1842" w:rsidP="00133CB4">
                          <w:pPr>
                            <w:jc w:val="center"/>
                            <w:rPr>
                              <w:sz w:val="14"/>
                            </w:rPr>
                          </w:pPr>
                          <w:r w:rsidRPr="004D041C">
                            <w:rPr>
                              <w:sz w:val="14"/>
                            </w:rPr>
                            <w:t xml:space="preserve">More than 5’, up to 10 ‘ </w:t>
                          </w:r>
                        </w:p>
                      </w:txbxContent>
                    </v:textbox>
                  </v:shape>
                  <v:shape id="Text Box 2" o:spid="_x0000_s1034" type="#_x0000_t202" style="position:absolute;top:11099;width:6927;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EAAF361" w14:textId="77777777" w:rsidR="00DD1842" w:rsidRPr="004D041C" w:rsidRDefault="00DD1842" w:rsidP="00133CB4">
                          <w:pPr>
                            <w:jc w:val="center"/>
                            <w:rPr>
                              <w:sz w:val="14"/>
                            </w:rPr>
                          </w:pPr>
                          <w:r w:rsidRPr="004D041C">
                            <w:rPr>
                              <w:sz w:val="14"/>
                            </w:rPr>
                            <w:t xml:space="preserve">More than 10’, up to 30 ‘ </w:t>
                          </w:r>
                        </w:p>
                        <w:p w14:paraId="4F479133" w14:textId="77777777" w:rsidR="00DD1842" w:rsidRPr="004D041C" w:rsidRDefault="00DD1842" w:rsidP="00133CB4">
                          <w:pPr>
                            <w:jc w:val="center"/>
                            <w:rPr>
                              <w:sz w:val="14"/>
                            </w:rPr>
                          </w:pPr>
                        </w:p>
                      </w:txbxContent>
                    </v:textbox>
                  </v:shape>
                  <v:line id="Straight Connector 7" o:spid="_x0000_s1035" style="position:absolute;flip:y;visibility:visible;mso-wrap-style:square" from="6943,8117" to="15256,8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IYwwAAANoAAAAPAAAAZHJzL2Rvd25yZXYueG1sRI9Bi8Iw&#10;FITvgv8hvAVvmq6g1mqUZVEQREF3PXh7Nm/brs1LaaLWf28EweMwM98w03ljSnGl2hWWFXz2IhDE&#10;qdUFZwp+f5bdGITzyBpLy6TgTg7ms3Zriom2N97Rde8zESDsElSQe18lUro0J4OuZyvi4P3Z2qAP&#10;ss6krvEW4KaU/SgaSoMFh4UcK/rOKT3vL0bBUm9OHI/d9niwxXC9+q8Oi8FAqc5H8zUB4anx7/Cr&#10;vdIKRvC8Em6AnD0AAAD//wMAUEsBAi0AFAAGAAgAAAAhANvh9svuAAAAhQEAABMAAAAAAAAAAAAA&#10;AAAAAAAAAFtDb250ZW50X1R5cGVzXS54bWxQSwECLQAUAAYACAAAACEAWvQsW78AAAAVAQAACwAA&#10;AAAAAAAAAAAAAAAfAQAAX3JlbHMvLnJlbHNQSwECLQAUAAYACAAAACEAmhCyGMMAAADaAAAADwAA&#10;AAAAAAAAAAAAAAAHAgAAZHJzL2Rvd25yZXYueG1sUEsFBgAAAAADAAMAtwAAAPcCAAAAAA==&#10;" strokecolor="#4472c4 [3204]" strokeweight=".5pt">
                    <v:stroke joinstyle="miter"/>
                  </v:line>
                  <v:line id="Straight Connector 8" o:spid="_x0000_s1036" style="position:absolute;flip:y;visibility:visible;mso-wrap-style:square" from="6943,12175" to="19168,12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ZqwAAAANoAAAAPAAAAZHJzL2Rvd25yZXYueG1sRE9Ni8Iw&#10;EL0L/ocwgjdNV1DcalqWZQVBXFC3B29jM7bVZlKaqPXfbw6Cx8f7XqadqcWdWldZVvAxjkAQ51ZX&#10;XCj4O6xGcxDOI2usLZOCJzlIk35vibG2D97Rfe8LEULYxaig9L6JpXR5SQbd2DbEgTvb1qAPsC2k&#10;bvERwk0tJ1E0kwYrDg0lNvRdUn7d34yCld6eeP7pfo+ZrWab9aXJfqZTpYaD7msBwlPn3+KXe60V&#10;hK3hSrgBMvkHAAD//wMAUEsBAi0AFAAGAAgAAAAhANvh9svuAAAAhQEAABMAAAAAAAAAAAAAAAAA&#10;AAAAAFtDb250ZW50X1R5cGVzXS54bWxQSwECLQAUAAYACAAAACEAWvQsW78AAAAVAQAACwAAAAAA&#10;AAAAAAAAAAAfAQAAX3JlbHMvLnJlbHNQSwECLQAUAAYACAAAACEA648masAAAADaAAAADwAAAAAA&#10;AAAAAAAAAAAHAgAAZHJzL2Rvd25yZXYueG1sUEsFBgAAAAADAAMAtwAAAPQCAAAAAA==&#10;" strokecolor="#4472c4 [3204]" strokeweight=".5pt">
                    <v:stroke joinstyle="miter"/>
                  </v:line>
                  <v:shape id="Arc 10" o:spid="_x0000_s1037" style="position:absolute;left:5916;top:1173;width:7233;height:3613;visibility:visible;mso-wrap-style:square;v-text-anchor:middle" coordsize="72326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WfxxgAAANsAAAAPAAAAZHJzL2Rvd25yZXYueG1sRI9Ba8JA&#10;EIXvgv9hGcGL1E09FEldpai1UkGsbanHITtNgtnZmF01/vvOQehthvfmvW8ms9ZV6kJNKD0beBwm&#10;oIgzb0vODXx9vj6MQYWIbLHyTAZuFGA27XYmmFp/5Q+67GOuJIRDigaKGOtU65AV5DAMfU0s2q9v&#10;HEZZm1zbBq8S7io9SpIn7bBkaSiwpnlB2XF/dga2Nz7TYf1z2K38YrD5Pr2/7ZZoTL/XvjyDitTG&#10;f/P9em0FX+jlFxlAT/8AAAD//wMAUEsBAi0AFAAGAAgAAAAhANvh9svuAAAAhQEAABMAAAAAAAAA&#10;AAAAAAAAAAAAAFtDb250ZW50X1R5cGVzXS54bWxQSwECLQAUAAYACAAAACEAWvQsW78AAAAVAQAA&#10;CwAAAAAAAAAAAAAAAAAfAQAAX3JlbHMvLnJlbHNQSwECLQAUAAYACAAAACEAsOVn8cYAAADbAAAA&#10;DwAAAAAAAAAAAAAAAAAHAgAAZHJzL2Rvd25yZXYueG1sUEsFBgAAAAADAAMAtwAAAPoCAAAAAA==&#10;" path="m691322,254894nsc636008,316199,517112,357084,382733,361007,278252,364058,176250,344347,103077,306966l361633,180658r329689,74236xem691322,254894nfc636008,316199,517112,357084,382733,361007,278252,364058,176250,344347,103077,306966e" filled="f" strokecolor="#4472c4 [3204]" strokeweight=".5pt">
                    <v:stroke joinstyle="miter"/>
                    <v:path arrowok="t" o:connecttype="custom" o:connectlocs="691322,254894;382733,361007;103077,306966" o:connectangles="0,0,0"/>
                  </v:shape>
                  <v:shape id="Arc 11" o:spid="_x0000_s1038" style="position:absolute;left:5525;top:5085;width:10611;height:4058;visibility:visible;mso-wrap-style:square;v-text-anchor:middle" coordsize="1061081,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MV3wQAAANsAAAAPAAAAZHJzL2Rvd25yZXYueG1sRE/NisIw&#10;EL4L+w5hFvamqR4WqUbRFWVBD/49wNCMbbGZdJtsTX16Iwje5uP7nek8mEq01LjSsoLhIAFBnFld&#10;cq7gfFr3xyCcR9ZYWSYFHTmYzz56U0y1vfGB2qPPRQxhl6KCwvs6ldJlBRl0A1sTR+5iG4M+wiaX&#10;usFbDDeVHCXJtzRYcmwosKafgrLr8d8o2HaXsNrLcOqkb3d/+XW0vG82Sn19hsUEhKfg3+KX+1fH&#10;+UN4/hIPkLMHAAAA//8DAFBLAQItABQABgAIAAAAIQDb4fbL7gAAAIUBAAATAAAAAAAAAAAAAAAA&#10;AAAAAABbQ29udGVudF9UeXBlc10ueG1sUEsBAi0AFAAGAAgAAAAhAFr0LFu/AAAAFQEAAAsAAAAA&#10;AAAAAAAAAAAAHwEAAF9yZWxzLy5yZWxzUEsBAi0AFAAGAAgAAAAhALYgxXfBAAAA2wAAAA8AAAAA&#10;AAAAAAAAAAAABwIAAGRycy9kb3ducmV2LnhtbFBLBQYAAAAAAwADALcAAAD1AgAAAAA=&#10;" path="m987713,305825nsc894280,366504,725252,404317,541148,405725,385424,406916,236199,381879,133041,337254l530541,202883,987713,305825xem987713,305825nfc894280,366504,725252,404317,541148,405725,385424,406916,236199,381879,133041,337254e" filled="f" strokecolor="#4472c4 [3204]" strokeweight=".5pt">
                    <v:stroke joinstyle="miter"/>
                    <v:path arrowok="t" o:connecttype="custom" o:connectlocs="987713,305825;541148,405725;133041,337254" o:connectangles="0,0,0"/>
                  </v:shape>
                  <v:shape id="Text Box 2" o:spid="_x0000_s1039" type="#_x0000_t202" style="position:absolute;left:9486;width:2787;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434486E0" w14:textId="77777777" w:rsidR="00DD1842" w:rsidRPr="004D041C" w:rsidRDefault="00DD1842" w:rsidP="00133CB4">
                          <w:pPr>
                            <w:jc w:val="center"/>
                            <w:rPr>
                              <w:sz w:val="14"/>
                            </w:rPr>
                          </w:pPr>
                          <w:r>
                            <w:rPr>
                              <w:sz w:val="14"/>
                            </w:rPr>
                            <w:t>8’</w:t>
                          </w:r>
                        </w:p>
                      </w:txbxContent>
                    </v:textbox>
                  </v:shape>
                  <v:shape id="Text Box 2" o:spid="_x0000_s1040" type="#_x0000_t202" style="position:absolute;left:9779;top:5085;width:3368;height:2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432CE685" w14:textId="77777777" w:rsidR="00DD1842" w:rsidRPr="004D041C" w:rsidRDefault="00DD1842" w:rsidP="00133CB4">
                          <w:pPr>
                            <w:jc w:val="center"/>
                            <w:rPr>
                              <w:sz w:val="14"/>
                            </w:rPr>
                          </w:pPr>
                          <w:r>
                            <w:rPr>
                              <w:sz w:val="14"/>
                            </w:rPr>
                            <w:t>10’</w:t>
                          </w:r>
                        </w:p>
                      </w:txbxContent>
                    </v:textbox>
                  </v:shape>
                  <v:shape id="Text Box 2" o:spid="_x0000_s1041" type="#_x0000_t202" style="position:absolute;left:12224;top:9144;width:3368;height:2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517DB0EB" w14:textId="77777777" w:rsidR="00DD1842" w:rsidRPr="004D041C" w:rsidRDefault="00DD1842" w:rsidP="00133CB4">
                          <w:pPr>
                            <w:jc w:val="center"/>
                            <w:rPr>
                              <w:sz w:val="14"/>
                            </w:rPr>
                          </w:pPr>
                          <w:r>
                            <w:rPr>
                              <w:sz w:val="14"/>
                            </w:rPr>
                            <w:t>30’</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42" type="#_x0000_t13" style="position:absolute;left:9486;top:2053;width:3274;height:1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LTwwgAAANsAAAAPAAAAZHJzL2Rvd25yZXYueG1sRE/bagIx&#10;EH0v9B/CFHyrSS3YshpFWryAFKztB4ybaXbrZrIkcV3/3giFvs3hXGc6710jOgqx9qzhaahAEJfe&#10;1Gw1fH8tH19BxIRssPFMGi4UYT67v5tiYfyZP6nbJytyCMcCNVQptYWUsazIYRz6ljhzPz44TBkG&#10;K03Acw53jRwpNZYOa84NFbb0VlF53J+cBrXu3p+DPYzUr12uP8Jmu1rtXrQePPSLCYhEffoX/7k3&#10;Js8fw+2XfICcXQEAAP//AwBQSwECLQAUAAYACAAAACEA2+H2y+4AAACFAQAAEwAAAAAAAAAAAAAA&#10;AAAAAAAAW0NvbnRlbnRfVHlwZXNdLnhtbFBLAQItABQABgAIAAAAIQBa9CxbvwAAABUBAAALAAAA&#10;AAAAAAAAAAAAAB8BAABfcmVscy8ucmVsc1BLAQItABQABgAIAAAAIQAPMLTwwgAAANsAAAAPAAAA&#10;AAAAAAAAAAAAAAcCAABkcnMvZG93bnJldi54bWxQSwUGAAAAAAMAAwC3AAAA9gIAAAAA&#10;" adj="17264" filled="f" strokecolor="#1f3763 [1604]" strokeweight="1pt"/>
                  <v:shape id="Right Arrow 18" o:spid="_x0000_s1043" type="#_x0000_t13" style="position:absolute;left:9535;top:6405;width:5035;height:1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MT+xgAAANsAAAAPAAAAZHJzL2Rvd25yZXYueG1sRI9PS8NA&#10;EMXvQr/DMgVvdlOlpcZuSxEEob30j4K3ITsm0exs3F2TtJ++cxC8zfDevPeb5XpwjeooxNqzgekk&#10;A0VceFtzaeB0fLlbgIoJ2WLjmQycKcJ6NbpZYm59z3vqDqlUEsIxRwNVSm2udSwqchgnviUW7dMH&#10;h0nWUGobsJdw1+j7LJtrhzVLQ4UtPVdUfB9+nYHFYzN7+HBv75evdqv7XejmP1ttzO142DyBSjSk&#10;f/Pf9asVfIGVX2QAvboCAAD//wMAUEsBAi0AFAAGAAgAAAAhANvh9svuAAAAhQEAABMAAAAAAAAA&#10;AAAAAAAAAAAAAFtDb250ZW50X1R5cGVzXS54bWxQSwECLQAUAAYACAAAACEAWvQsW78AAAAVAQAA&#10;CwAAAAAAAAAAAAAAAAAfAQAAX3JlbHMvLnJlbHNQSwECLQAUAAYACAAAACEA1gjE/sYAAADbAAAA&#10;DwAAAAAAAAAAAAAAAAAHAgAAZHJzL2Rvd25yZXYueG1sUEsFBgAAAAADAAMAtwAAAPoCAAAAAA==&#10;" adj="18781" filled="f" strokecolor="#1f3763 [1604]" strokeweight="1pt"/>
                  <v:shape id="Right Arrow 19" o:spid="_x0000_s1044" type="#_x0000_t13" style="position:absolute;left:9486;top:10415;width:9193;height:1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v7wwAAANsAAAAPAAAAZHJzL2Rvd25yZXYueG1sRE9La8JA&#10;EL4L/odlBC/SbLQgNrpKSekDPIix0OuQHZNodjbd3Wr677sFwdt8fM9ZbXrTigs531hWME1SEMSl&#10;1Q1XCj4Prw8LED4ga2wtk4Jf8rBZDwcrzLS98p4uRahEDGGfoYI6hC6T0pc1GfSJ7Ygjd7TOYIjQ&#10;VVI7vMZw08pZms6lwYZjQ40d5TWV5+LHKHg75UW5eNx+f7n5bhvyl8nufUpKjUf98xJEoD7cxTf3&#10;h47zn+D/l3iAXP8BAAD//wMAUEsBAi0AFAAGAAgAAAAhANvh9svuAAAAhQEAABMAAAAAAAAAAAAA&#10;AAAAAAAAAFtDb250ZW50X1R5cGVzXS54bWxQSwECLQAUAAYACAAAACEAWvQsW78AAAAVAQAACwAA&#10;AAAAAAAAAAAAAAAfAQAAX3JlbHMvLnJlbHNQSwECLQAUAAYACAAAACEA21yr+8MAAADbAAAADwAA&#10;AAAAAAAAAAAAAAAHAgAAZHJzL2Rvd25yZXYueG1sUEsFBgAAAAADAAMAtwAAAPcCAAAAAA==&#10;" adj="19536" filled="f" strokecolor="#1f3763 [1604]" strokeweight="1pt"/>
                </v:group>
              </v:group>
            </w:pict>
          </mc:Fallback>
        </mc:AlternateContent>
      </w:r>
      <w:r>
        <w:rPr>
          <w:rFonts w:ascii="Helvetica" w:hAnsi="Helvetica" w:cs="Helvetica"/>
          <w:b/>
          <w:bCs/>
          <w:noProof/>
          <w:color w:val="757575"/>
          <w:sz w:val="14"/>
          <w:szCs w:val="16"/>
        </w:rPr>
        <mc:AlternateContent>
          <mc:Choice Requires="wps">
            <w:drawing>
              <wp:inline distT="0" distB="0" distL="0" distR="0" wp14:anchorId="1A1D20A0" wp14:editId="6A7948BA">
                <wp:extent cx="914400" cy="1672325"/>
                <wp:effectExtent l="0" t="0" r="19050" b="23495"/>
                <wp:docPr id="3" name="Cube 3"/>
                <wp:cNvGraphicFramePr/>
                <a:graphic xmlns:a="http://schemas.openxmlformats.org/drawingml/2006/main">
                  <a:graphicData uri="http://schemas.microsoft.com/office/word/2010/wordprocessingShape">
                    <wps:wsp>
                      <wps:cNvSpPr/>
                      <wps:spPr>
                        <a:xfrm>
                          <a:off x="0" y="0"/>
                          <a:ext cx="914400" cy="1672325"/>
                        </a:xfrm>
                        <a:prstGeom prst="cub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72594A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3" o:spid="_x0000_s1026" type="#_x0000_t16" style="width:1in;height:13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TUldQIAAD8FAAAOAAAAZHJzL2Uyb0RvYy54bWysVE1v2zAMvQ/YfxB0X+2kX1tQpwhSdBhQ&#10;tEHboWdFlmoDkqhRSpzs14+SHbdoix2G5aBIIvlIPj/q4nJnDdsqDC24ik+OSs6Uk1C37rniPx+v&#10;v3zlLEThamHAqYrvVeCX88+fLjo/U1NowNQKGYG4MOt8xZsY/awogmyUFeEIvHJk1IBWRDric1Gj&#10;6AjdmmJalmdFB1h7BKlCoNur3sjnGV9rJeOd1kFFZipOtcW8Yl7XaS3mF2L2jMI3rRzKEP9QhRWt&#10;o6Qj1JWIgm2wfQdlW4kQQMcjCbYArVupcg/UzaR8081DI7zKvRA5wY80hf8HK2+3K2RtXfFjzpyw&#10;9ImWm7Vix4mZzocZOTz4FQ6nQNvU5k6jTf/UANtlNvcjm2oXmaTLb5OTk5I4l2SanJ1Pj6enCbR4&#10;ifYY4ncFlqVNxSUlziSK7U2IvevBJSVzcN0ak+5TYX0peRf3RiUH4+6VpmYo+TQDZRmppUG2FSQA&#10;IaVycdKbGlGr/vq0pN9Q2hiRC82ACVlT4hF7AEgSfY/dlz34p1CVVTgGl38rrA8eI3JmcHEMtq0D&#10;/AjAUFdD5t7/QFJPTWJpDfWePjVCPwPBy+uWaL8RIa4EkujpU9EgxztatIGu4jDsOGsAf390n/xJ&#10;i2TlrKMhqnj4tRGoODM/HKk0S4CmLh9OTs+nlANfW9avLW5jl0CfaUJPhpd5m/yjOWw1gn2ieV+k&#10;rGQSTlJuEk7Ew2EZ++GmF0OqxSK70aR5EW/cg5cJPLGaZPW4exLoB+1FUu0tHAZOzN5IsPdNkQ4W&#10;mwi6zfp84XXgm6Y0C2d4UdIz8PqcvV7evfkfAAAA//8DAFBLAwQUAAYACAAAACEA1NACUdwAAAAF&#10;AQAADwAAAGRycy9kb3ducmV2LnhtbEyPQUvDQBCF7wX/wzKCt3ZjG1uNmZQi6EUQmtaDt212mg3N&#10;zobston/3q0XvTx4vOG9b/L1aFtxod43jhHuZwkI4srphmuE/e51+gjCB8VatY4J4Zs8rIubSa4y&#10;7Qbe0qUMtYgl7DOFYELoMil9ZcgqP3MdccyOrrcqRNvXUvdqiOW2lfMkWUqrGo4LRnX0Yqg6lWeL&#10;UG5PbD6G1ZvePC3kcVd++c/3B8S723HzDCLQGP6O4Yof0aGITAd3Zu1FixAfCb96zdI02gPCfLlI&#10;QRa5/E9f/AAAAP//AwBQSwECLQAUAAYACAAAACEAtoM4kv4AAADhAQAAEwAAAAAAAAAAAAAAAAAA&#10;AAAAW0NvbnRlbnRfVHlwZXNdLnhtbFBLAQItABQABgAIAAAAIQA4/SH/1gAAAJQBAAALAAAAAAAA&#10;AAAAAAAAAC8BAABfcmVscy8ucmVsc1BLAQItABQABgAIAAAAIQD77TUldQIAAD8FAAAOAAAAAAAA&#10;AAAAAAAAAC4CAABkcnMvZTJvRG9jLnhtbFBLAQItABQABgAIAAAAIQDU0AJR3AAAAAUBAAAPAAAA&#10;AAAAAAAAAAAAAM8EAABkcnMvZG93bnJldi54bWxQSwUGAAAAAAQABADzAAAA2AUAAAAA&#10;" filled="f" strokecolor="#1f3763 [1604]" strokeweight="1pt">
                <w10:anchorlock/>
              </v:shape>
            </w:pict>
          </mc:Fallback>
        </mc:AlternateContent>
      </w:r>
    </w:p>
    <w:p w14:paraId="77849DAE" w14:textId="77777777" w:rsidR="00133CB4" w:rsidRDefault="00133CB4" w:rsidP="00133CB4">
      <w:pPr>
        <w:rPr>
          <w:rFonts w:ascii="Times New Roman" w:hAnsi="Times New Roman" w:cs="Times New Roman"/>
          <w:szCs w:val="24"/>
        </w:rPr>
      </w:pPr>
      <w:bookmarkStart w:id="88" w:name="1926.502(c)(4)"/>
      <w:bookmarkEnd w:id="88"/>
    </w:p>
    <w:p w14:paraId="35A22209" w14:textId="77777777" w:rsidR="00133CB4" w:rsidRDefault="00133CB4" w:rsidP="00133CB4">
      <w:pPr>
        <w:rPr>
          <w:rFonts w:ascii="Times New Roman" w:hAnsi="Times New Roman" w:cs="Times New Roman"/>
          <w:color w:val="FF0000"/>
          <w:szCs w:val="24"/>
        </w:rPr>
        <w:sectPr w:rsidR="00133CB4" w:rsidSect="00FB5AEF">
          <w:pgSz w:w="12240" w:h="15840"/>
          <w:pgMar w:top="1440" w:right="1440" w:bottom="1440" w:left="1440" w:header="720" w:footer="720" w:gutter="0"/>
          <w:cols w:space="720"/>
          <w:docGrid w:linePitch="360"/>
        </w:sectPr>
      </w:pPr>
    </w:p>
    <w:p w14:paraId="280076A2" w14:textId="77777777" w:rsidR="00133CB4" w:rsidRPr="000B7CD6" w:rsidRDefault="00133CB4" w:rsidP="00133CB4">
      <w:pPr>
        <w:shd w:val="clear" w:color="auto" w:fill="FFFFFF"/>
        <w:jc w:val="both"/>
        <w:rPr>
          <w:rFonts w:cs="Helvetica"/>
          <w:color w:val="000000"/>
        </w:rPr>
      </w:pPr>
      <w:r w:rsidRPr="000B7CD6">
        <w:rPr>
          <w:rFonts w:cs="Helvetica"/>
          <w:color w:val="000000"/>
        </w:rPr>
        <w:t xml:space="preserve">Safety nets and their installations shall be capable of absorbing an impact force equal to that produced by the drop test specified in paragraph (c)(4)(i) of </w:t>
      </w:r>
      <w:r>
        <w:rPr>
          <w:rFonts w:cs="Helvetica"/>
          <w:color w:val="000000"/>
        </w:rPr>
        <w:t>OSHA’s 1926.502</w:t>
      </w:r>
      <w:r w:rsidRPr="000B7CD6">
        <w:rPr>
          <w:rFonts w:cs="Helvetica"/>
          <w:color w:val="000000"/>
        </w:rPr>
        <w:t>.</w:t>
      </w:r>
    </w:p>
    <w:p w14:paraId="34D3E3A4" w14:textId="2FFED885" w:rsidR="00133CB4" w:rsidRPr="000B7CD6" w:rsidRDefault="00133CB4" w:rsidP="00133CB4">
      <w:pPr>
        <w:shd w:val="clear" w:color="auto" w:fill="FFFFFF"/>
        <w:ind w:left="720"/>
        <w:jc w:val="both"/>
        <w:rPr>
          <w:rFonts w:cs="Helvetica"/>
          <w:color w:val="000000"/>
        </w:rPr>
      </w:pPr>
      <w:bookmarkStart w:id="89" w:name="1926.502(c)(4)(i)"/>
      <w:bookmarkEnd w:id="89"/>
      <w:r w:rsidRPr="000B7CD6">
        <w:rPr>
          <w:rFonts w:cs="Helvetica"/>
          <w:color w:val="000000"/>
        </w:rPr>
        <w:t xml:space="preserve">Except as provided in paragraph (c)(4)(ii) of </w:t>
      </w:r>
      <w:r>
        <w:rPr>
          <w:rFonts w:cs="Helvetica"/>
          <w:color w:val="000000"/>
        </w:rPr>
        <w:t>OSHA’s 1926.502</w:t>
      </w:r>
      <w:r w:rsidRPr="000B7CD6">
        <w:rPr>
          <w:rFonts w:cs="Helvetica"/>
          <w:color w:val="000000"/>
        </w:rPr>
        <w:t xml:space="preserve">, safety nets and safety net installations shall be drop-tested at the jobsite after initial installation and before being used as a fall protection system, whenever relocated, after major repair, and at 6-month intervals if left in one place. The drop-test shall consist of a </w:t>
      </w:r>
      <w:r w:rsidR="004724AC" w:rsidRPr="000B7CD6">
        <w:rPr>
          <w:rFonts w:cs="Helvetica"/>
          <w:color w:val="000000"/>
        </w:rPr>
        <w:t>400-pound</w:t>
      </w:r>
      <w:r w:rsidRPr="000B7CD6">
        <w:rPr>
          <w:rFonts w:cs="Helvetica"/>
          <w:color w:val="000000"/>
        </w:rPr>
        <w:t xml:space="preserve"> (180 kg) bag of sand 30 + or - 2 inches in diameter dropped into the net from the highest walking/working surface at which employees are exposed to fall hazards, but not from less than 42 inches above that level.</w:t>
      </w:r>
    </w:p>
    <w:p w14:paraId="3FD0ECA9" w14:textId="39A1908C" w:rsidR="00133CB4" w:rsidRPr="000B7CD6" w:rsidRDefault="00133CB4" w:rsidP="00133CB4">
      <w:pPr>
        <w:shd w:val="clear" w:color="auto" w:fill="FFFFFF"/>
        <w:ind w:left="720"/>
        <w:jc w:val="both"/>
        <w:rPr>
          <w:rFonts w:cs="Helvetica"/>
          <w:color w:val="000000"/>
        </w:rPr>
      </w:pPr>
      <w:bookmarkStart w:id="90" w:name="1926.502(c)(4)(ii)"/>
      <w:bookmarkEnd w:id="90"/>
      <w:r w:rsidRPr="000B7CD6">
        <w:rPr>
          <w:rFonts w:cs="Helvetica"/>
          <w:color w:val="000000"/>
        </w:rPr>
        <w:t xml:space="preserve">When </w:t>
      </w:r>
      <w:r w:rsidR="00FB5AEF">
        <w:rPr>
          <w:rFonts w:cs="Helvetica"/>
          <w:color w:val="000000"/>
        </w:rPr>
        <w:t>supervisors</w:t>
      </w:r>
      <w:r w:rsidR="004D42F3">
        <w:rPr>
          <w:rFonts w:cs="Helvetica"/>
          <w:color w:val="000000"/>
        </w:rPr>
        <w:t xml:space="preserve"> </w:t>
      </w:r>
      <w:r w:rsidRPr="000B7CD6">
        <w:rPr>
          <w:rFonts w:cs="Helvetica"/>
          <w:color w:val="000000"/>
        </w:rPr>
        <w:t xml:space="preserve">can demonstrate that it is unreasonable to perform the drop-test required by paragraph (c)(4)(i) of </w:t>
      </w:r>
      <w:r>
        <w:rPr>
          <w:rFonts w:cs="Helvetica"/>
          <w:color w:val="000000"/>
        </w:rPr>
        <w:t>OSHA’s 1926.502</w:t>
      </w:r>
      <w:r w:rsidRPr="000B7CD6">
        <w:rPr>
          <w:rFonts w:cs="Helvetica"/>
          <w:color w:val="000000"/>
        </w:rPr>
        <w:t xml:space="preserve"> </w:t>
      </w:r>
      <w:r w:rsidR="004724AC">
        <w:rPr>
          <w:rFonts w:cs="Helvetica"/>
          <w:color w:val="000000"/>
        </w:rPr>
        <w:t>supervisors</w:t>
      </w:r>
      <w:r w:rsidR="004724AC" w:rsidRPr="000B7CD6">
        <w:rPr>
          <w:rFonts w:cs="Helvetica"/>
          <w:color w:val="000000"/>
        </w:rPr>
        <w:t xml:space="preserve"> (</w:t>
      </w:r>
      <w:r w:rsidRPr="000B7CD6">
        <w:rPr>
          <w:rFonts w:cs="Helvetica"/>
          <w:color w:val="000000"/>
        </w:rPr>
        <w:t>or a designated competent person) shall certify that the net and net installation is in compliance with the provisions of paragraphs (c)(3) and (c)(4)(i) of this section by preparing a certification record prior to the net being used as a fall protection system. The certification record must include an identification of the net and net installation for which the certification record is being prepared; the date that it was determined that the identified net and net installation were in compliance with paragraph (c)(3) of this section and the signature of the person making the determination and certification. The most recent certification record for each net and net installation shall be available at the jobsite for inspection.</w:t>
      </w:r>
    </w:p>
    <w:p w14:paraId="4D13E051" w14:textId="77777777" w:rsidR="00133CB4" w:rsidRDefault="00133CB4" w:rsidP="00133CB4">
      <w:pPr>
        <w:pStyle w:val="Heading2"/>
        <w:rPr>
          <w:sz w:val="24"/>
        </w:rPr>
        <w:sectPr w:rsidR="00133CB4" w:rsidSect="00FB5AEF">
          <w:pgSz w:w="12240" w:h="15840"/>
          <w:pgMar w:top="1440" w:right="1440" w:bottom="1440" w:left="1440" w:header="720" w:footer="720" w:gutter="0"/>
          <w:cols w:space="720"/>
          <w:docGrid w:linePitch="360"/>
        </w:sectPr>
      </w:pPr>
      <w:bookmarkStart w:id="91" w:name="1926.502(c)(5)"/>
      <w:bookmarkStart w:id="92" w:name="1926.502(c)(6)"/>
      <w:bookmarkStart w:id="93" w:name="1926.502(c)(7)"/>
      <w:bookmarkStart w:id="94" w:name="1926.502(c)(8)"/>
      <w:bookmarkStart w:id="95" w:name="1926.502(c)(9)"/>
      <w:bookmarkStart w:id="96" w:name="_Personal_Fall_Protection"/>
      <w:bookmarkEnd w:id="91"/>
      <w:bookmarkEnd w:id="92"/>
      <w:bookmarkEnd w:id="93"/>
      <w:bookmarkEnd w:id="94"/>
      <w:bookmarkEnd w:id="95"/>
      <w:bookmarkEnd w:id="96"/>
    </w:p>
    <w:p w14:paraId="0E9163DD" w14:textId="77777777" w:rsidR="00133CB4" w:rsidRPr="00912EED" w:rsidRDefault="00133CB4" w:rsidP="00133CB4">
      <w:pPr>
        <w:pStyle w:val="Heading2"/>
        <w:rPr>
          <w:sz w:val="24"/>
        </w:rPr>
      </w:pPr>
      <w:bookmarkStart w:id="97" w:name="_Personal_Fall_Protection_1"/>
      <w:bookmarkStart w:id="98" w:name="_Toc477411339"/>
      <w:bookmarkEnd w:id="97"/>
      <w:r w:rsidRPr="00912EED">
        <w:rPr>
          <w:sz w:val="24"/>
        </w:rPr>
        <w:t>Personal Fall Protection System</w:t>
      </w:r>
      <w:bookmarkEnd w:id="98"/>
    </w:p>
    <w:p w14:paraId="7AB0BFFE" w14:textId="5C7A2244" w:rsidR="00133CB4" w:rsidRDefault="00CB7F56" w:rsidP="00133CB4">
      <w:pPr>
        <w:shd w:val="clear" w:color="auto" w:fill="FFFFFF"/>
        <w:spacing w:line="240" w:lineRule="auto"/>
        <w:jc w:val="both"/>
        <w:rPr>
          <w:rFonts w:ascii="Helvetica" w:eastAsia="Times New Roman" w:hAnsi="Helvetica" w:cs="Helvetica"/>
          <w:color w:val="000000"/>
          <w:sz w:val="19"/>
          <w:szCs w:val="21"/>
        </w:rPr>
      </w:pPr>
      <w:r>
        <w:rPr>
          <w:rFonts w:ascii="Helvetica" w:eastAsia="Times New Roman" w:hAnsi="Helvetica" w:cs="Helvetica"/>
          <w:color w:val="000000"/>
          <w:sz w:val="19"/>
          <w:szCs w:val="21"/>
        </w:rPr>
        <w:t xml:space="preserve">Supervisors are responsible to </w:t>
      </w:r>
      <w:r w:rsidR="00133CB4" w:rsidRPr="00CC3721">
        <w:rPr>
          <w:rFonts w:ascii="Helvetica" w:eastAsia="Times New Roman" w:hAnsi="Helvetica" w:cs="Helvetica"/>
          <w:color w:val="000000"/>
          <w:sz w:val="19"/>
          <w:szCs w:val="21"/>
        </w:rPr>
        <w:t>ensure that</w:t>
      </w:r>
      <w:r w:rsidR="00133CB4">
        <w:rPr>
          <w:rFonts w:ascii="Helvetica" w:eastAsia="Times New Roman" w:hAnsi="Helvetica" w:cs="Helvetica"/>
          <w:color w:val="000000"/>
          <w:sz w:val="19"/>
          <w:szCs w:val="21"/>
        </w:rPr>
        <w:t xml:space="preserve"> the</w:t>
      </w:r>
      <w:r w:rsidR="00133CB4" w:rsidRPr="00CC3721">
        <w:rPr>
          <w:rFonts w:ascii="Helvetica" w:eastAsia="Times New Roman" w:hAnsi="Helvetica" w:cs="Helvetica"/>
          <w:color w:val="000000"/>
          <w:sz w:val="19"/>
          <w:szCs w:val="21"/>
        </w:rPr>
        <w:t xml:space="preserve"> personal fall protection systems </w:t>
      </w:r>
      <w:r w:rsidR="00133CB4">
        <w:rPr>
          <w:rFonts w:ascii="Helvetica" w:eastAsia="Times New Roman" w:hAnsi="Helvetica" w:cs="Helvetica"/>
          <w:color w:val="000000"/>
          <w:sz w:val="19"/>
          <w:szCs w:val="21"/>
        </w:rPr>
        <w:t xml:space="preserve">in use at the facility </w:t>
      </w:r>
      <w:r w:rsidR="00133CB4" w:rsidRPr="00CC3721">
        <w:rPr>
          <w:rFonts w:ascii="Helvetica" w:eastAsia="Times New Roman" w:hAnsi="Helvetica" w:cs="Helvetica"/>
          <w:color w:val="000000"/>
          <w:sz w:val="19"/>
          <w:szCs w:val="21"/>
        </w:rPr>
        <w:t>m</w:t>
      </w:r>
      <w:r w:rsidR="00133CB4">
        <w:rPr>
          <w:rFonts w:ascii="Helvetica" w:eastAsia="Times New Roman" w:hAnsi="Helvetica" w:cs="Helvetica"/>
          <w:color w:val="000000"/>
          <w:sz w:val="19"/>
          <w:szCs w:val="21"/>
        </w:rPr>
        <w:t>eet the requirements in the following checklist. When a manufactured fall protection system is used, it will be assembled and maintained according to the manufacturer’s instructions. If a “yes” is not able to be provided to any of the following items, the personal fall protection system is not to be used until corrective action is implemented and the deficiency resolved.</w:t>
      </w:r>
    </w:p>
    <w:p w14:paraId="69C261A4" w14:textId="372F2187" w:rsidR="00133CB4" w:rsidRPr="00CC3721" w:rsidRDefault="00133CB4" w:rsidP="00133CB4">
      <w:pPr>
        <w:shd w:val="clear" w:color="auto" w:fill="FFFFFF"/>
        <w:spacing w:line="240" w:lineRule="auto"/>
        <w:jc w:val="both"/>
        <w:rPr>
          <w:rFonts w:ascii="Helvetica" w:eastAsia="Times New Roman" w:hAnsi="Helvetica" w:cs="Helvetica"/>
          <w:color w:val="000000"/>
          <w:sz w:val="19"/>
          <w:szCs w:val="21"/>
        </w:rPr>
      </w:pPr>
      <w:r w:rsidRPr="00CC3721">
        <w:rPr>
          <w:rFonts w:ascii="Helvetica" w:eastAsia="Times New Roman" w:hAnsi="Helvetica" w:cs="Helvetica"/>
          <w:color w:val="000000"/>
          <w:sz w:val="19"/>
          <w:szCs w:val="21"/>
        </w:rPr>
        <w:t>Personal fall protection systems and their components</w:t>
      </w:r>
      <w:r>
        <w:rPr>
          <w:rFonts w:ascii="Helvetica" w:eastAsia="Times New Roman" w:hAnsi="Helvetica" w:cs="Helvetica"/>
          <w:color w:val="000000"/>
          <w:sz w:val="19"/>
          <w:szCs w:val="21"/>
        </w:rPr>
        <w:t xml:space="preserve"> in use at </w:t>
      </w:r>
      <w:r w:rsidR="00FB5AEF">
        <w:rPr>
          <w:rFonts w:ascii="Helvetica" w:eastAsia="Times New Roman" w:hAnsi="Helvetica" w:cs="Helvetica"/>
          <w:color w:val="000000"/>
          <w:sz w:val="19"/>
          <w:szCs w:val="21"/>
        </w:rPr>
        <w:t>supervisors</w:t>
      </w:r>
      <w:r w:rsidR="004D42F3">
        <w:rPr>
          <w:rFonts w:ascii="Helvetica" w:eastAsia="Times New Roman" w:hAnsi="Helvetica" w:cs="Helvetica"/>
          <w:color w:val="000000"/>
          <w:sz w:val="19"/>
          <w:szCs w:val="21"/>
        </w:rPr>
        <w:t xml:space="preserve"> </w:t>
      </w:r>
      <w:r>
        <w:rPr>
          <w:rFonts w:ascii="Helvetica" w:eastAsia="Times New Roman" w:hAnsi="Helvetica" w:cs="Helvetica"/>
          <w:color w:val="000000"/>
          <w:sz w:val="19"/>
          <w:szCs w:val="21"/>
        </w:rPr>
        <w:t xml:space="preserve">are </w:t>
      </w:r>
      <w:r w:rsidRPr="00CC3721">
        <w:rPr>
          <w:rFonts w:ascii="Helvetica" w:eastAsia="Times New Roman" w:hAnsi="Helvetica" w:cs="Helvetica"/>
          <w:color w:val="000000"/>
          <w:sz w:val="19"/>
          <w:szCs w:val="21"/>
        </w:rPr>
        <w:t>used exclusively for employee fall protection and not for any other purpose, such as hoisting equipment or materials.</w:t>
      </w:r>
    </w:p>
    <w:p w14:paraId="6128BFD8" w14:textId="0F340CDA" w:rsidR="00133CB4" w:rsidRPr="00CC3721" w:rsidRDefault="00133CB4" w:rsidP="00133CB4">
      <w:pPr>
        <w:shd w:val="clear" w:color="auto" w:fill="FFFFFF"/>
        <w:spacing w:line="240" w:lineRule="auto"/>
        <w:jc w:val="both"/>
        <w:rPr>
          <w:rFonts w:ascii="Helvetica" w:eastAsia="Times New Roman" w:hAnsi="Helvetica" w:cs="Helvetica"/>
          <w:color w:val="000000"/>
          <w:sz w:val="19"/>
          <w:szCs w:val="21"/>
        </w:rPr>
      </w:pPr>
      <w:r>
        <w:rPr>
          <w:rFonts w:ascii="Helvetica" w:eastAsia="Times New Roman" w:hAnsi="Helvetica" w:cs="Helvetica"/>
          <w:color w:val="000000"/>
          <w:sz w:val="19"/>
          <w:szCs w:val="21"/>
        </w:rPr>
        <w:t>P</w:t>
      </w:r>
      <w:r w:rsidRPr="00CC3721">
        <w:rPr>
          <w:rFonts w:ascii="Helvetica" w:eastAsia="Times New Roman" w:hAnsi="Helvetica" w:cs="Helvetica"/>
          <w:color w:val="000000"/>
          <w:sz w:val="19"/>
          <w:szCs w:val="21"/>
        </w:rPr>
        <w:t xml:space="preserve">ersonal fall protection system or its components subjected to impact loading </w:t>
      </w:r>
      <w:r>
        <w:rPr>
          <w:rFonts w:ascii="Helvetica" w:eastAsia="Times New Roman" w:hAnsi="Helvetica" w:cs="Helvetica"/>
          <w:color w:val="000000"/>
          <w:sz w:val="19"/>
          <w:szCs w:val="21"/>
        </w:rPr>
        <w:t>will</w:t>
      </w:r>
      <w:r w:rsidRPr="00CC3721">
        <w:rPr>
          <w:rFonts w:ascii="Helvetica" w:eastAsia="Times New Roman" w:hAnsi="Helvetica" w:cs="Helvetica"/>
          <w:color w:val="000000"/>
          <w:sz w:val="19"/>
          <w:szCs w:val="21"/>
        </w:rPr>
        <w:t xml:space="preserve"> be removed from service immediately and not used again until a competent person inspects the system or components and determines that it is not damaged and safe for use for employee personal fall protection.</w:t>
      </w:r>
      <w:r>
        <w:rPr>
          <w:rFonts w:ascii="Helvetica" w:eastAsia="Times New Roman" w:hAnsi="Helvetica" w:cs="Helvetica"/>
          <w:color w:val="000000"/>
          <w:sz w:val="19"/>
          <w:szCs w:val="21"/>
        </w:rPr>
        <w:t xml:space="preserve"> The competent person designated by </w:t>
      </w:r>
      <w:r w:rsidR="00FB5AEF">
        <w:rPr>
          <w:rFonts w:ascii="Helvetica" w:eastAsia="Times New Roman" w:hAnsi="Helvetica" w:cs="Helvetica"/>
          <w:color w:val="000000"/>
          <w:sz w:val="19"/>
          <w:szCs w:val="21"/>
        </w:rPr>
        <w:t>supervisors</w:t>
      </w:r>
      <w:r w:rsidR="004D42F3">
        <w:rPr>
          <w:rFonts w:ascii="Helvetica" w:eastAsia="Times New Roman" w:hAnsi="Helvetica" w:cs="Helvetica"/>
          <w:color w:val="000000"/>
          <w:sz w:val="19"/>
          <w:szCs w:val="21"/>
        </w:rPr>
        <w:t xml:space="preserve">. </w:t>
      </w:r>
    </w:p>
    <w:p w14:paraId="7354B78E" w14:textId="1F606A20" w:rsidR="00133CB4" w:rsidRDefault="00133CB4" w:rsidP="00133CB4">
      <w:pPr>
        <w:shd w:val="clear" w:color="auto" w:fill="FFFFFF"/>
        <w:spacing w:line="240" w:lineRule="auto"/>
        <w:jc w:val="both"/>
        <w:rPr>
          <w:rFonts w:ascii="Helvetica" w:eastAsia="Times New Roman" w:hAnsi="Helvetica" w:cs="Helvetica"/>
          <w:color w:val="000000"/>
          <w:sz w:val="19"/>
          <w:szCs w:val="21"/>
        </w:rPr>
      </w:pPr>
      <w:r w:rsidRPr="00CC3721">
        <w:rPr>
          <w:rFonts w:ascii="Helvetica" w:eastAsia="Times New Roman" w:hAnsi="Helvetica" w:cs="Helvetica"/>
          <w:color w:val="000000"/>
          <w:sz w:val="19"/>
          <w:szCs w:val="21"/>
        </w:rPr>
        <w:t xml:space="preserve">Personal fall protection systems </w:t>
      </w:r>
      <w:r>
        <w:rPr>
          <w:rFonts w:ascii="Helvetica" w:eastAsia="Times New Roman" w:hAnsi="Helvetica" w:cs="Helvetica"/>
          <w:color w:val="000000"/>
          <w:sz w:val="19"/>
          <w:szCs w:val="21"/>
        </w:rPr>
        <w:t>will</w:t>
      </w:r>
      <w:r w:rsidRPr="00CC3721">
        <w:rPr>
          <w:rFonts w:ascii="Helvetica" w:eastAsia="Times New Roman" w:hAnsi="Helvetica" w:cs="Helvetica"/>
          <w:color w:val="000000"/>
          <w:sz w:val="19"/>
          <w:szCs w:val="21"/>
        </w:rPr>
        <w:t xml:space="preserve"> be inspected before initial use during each work</w:t>
      </w:r>
      <w:r>
        <w:rPr>
          <w:rFonts w:ascii="Helvetica" w:eastAsia="Times New Roman" w:hAnsi="Helvetica" w:cs="Helvetica"/>
          <w:color w:val="000000"/>
          <w:sz w:val="19"/>
          <w:szCs w:val="21"/>
        </w:rPr>
        <w:t xml:space="preserve"> </w:t>
      </w:r>
      <w:r w:rsidRPr="00CC3721">
        <w:rPr>
          <w:rFonts w:ascii="Helvetica" w:eastAsia="Times New Roman" w:hAnsi="Helvetica" w:cs="Helvetica"/>
          <w:color w:val="000000"/>
          <w:sz w:val="19"/>
          <w:szCs w:val="21"/>
        </w:rPr>
        <w:t>shift for mildew, wear, damage, and other deterioration, and defective component</w:t>
      </w:r>
      <w:r>
        <w:rPr>
          <w:rFonts w:ascii="Helvetica" w:eastAsia="Times New Roman" w:hAnsi="Helvetica" w:cs="Helvetica"/>
          <w:color w:val="000000"/>
          <w:sz w:val="19"/>
          <w:szCs w:val="21"/>
        </w:rPr>
        <w:t xml:space="preserve">s must be removed from service. These inspections will be conducted by the </w:t>
      </w:r>
      <w:r w:rsidR="00FB5AEF">
        <w:rPr>
          <w:rFonts w:ascii="Helvetica" w:eastAsia="Times New Roman" w:hAnsi="Helvetica" w:cs="Helvetica"/>
          <w:color w:val="000000"/>
          <w:sz w:val="19"/>
          <w:szCs w:val="21"/>
        </w:rPr>
        <w:t>supervisors</w:t>
      </w:r>
      <w:r w:rsidR="004D42F3">
        <w:rPr>
          <w:rFonts w:ascii="Helvetica" w:eastAsia="Times New Roman" w:hAnsi="Helvetica" w:cs="Helvetica"/>
          <w:color w:val="000000"/>
          <w:sz w:val="19"/>
          <w:szCs w:val="21"/>
        </w:rPr>
        <w:t xml:space="preserve"> and </w:t>
      </w:r>
      <w:r>
        <w:rPr>
          <w:rFonts w:ascii="Helvetica" w:eastAsia="Times New Roman" w:hAnsi="Helvetica" w:cs="Helvetica"/>
          <w:color w:val="000000"/>
          <w:sz w:val="19"/>
          <w:szCs w:val="21"/>
        </w:rPr>
        <w:t>employees using the personal fall protection equipment.</w:t>
      </w:r>
    </w:p>
    <w:p w14:paraId="1412A69E" w14:textId="77777777" w:rsidR="00133CB4" w:rsidRDefault="00133CB4" w:rsidP="00133CB4">
      <w:pPr>
        <w:shd w:val="clear" w:color="auto" w:fill="FFFFFF"/>
        <w:spacing w:line="240" w:lineRule="auto"/>
        <w:jc w:val="both"/>
        <w:rPr>
          <w:rFonts w:ascii="Helvetica" w:eastAsia="Times New Roman" w:hAnsi="Helvetica" w:cs="Helvetica"/>
          <w:color w:val="000000"/>
          <w:sz w:val="19"/>
          <w:szCs w:val="21"/>
        </w:rPr>
      </w:pPr>
      <w:r>
        <w:rPr>
          <w:rFonts w:ascii="Helvetica" w:eastAsia="Times New Roman" w:hAnsi="Helvetica" w:cs="Helvetica"/>
          <w:color w:val="000000"/>
          <w:sz w:val="19"/>
          <w:szCs w:val="21"/>
        </w:rPr>
        <w:t>If a “yes” is not able to be provided to any of the following items, the personal fall protection system is not to be used until corrective action is implemented and the deficiency resolved.</w:t>
      </w:r>
    </w:p>
    <w:tbl>
      <w:tblPr>
        <w:tblStyle w:val="PlainTable11"/>
        <w:tblW w:w="9355" w:type="dxa"/>
        <w:tblLayout w:type="fixed"/>
        <w:tblLook w:val="04A0" w:firstRow="1" w:lastRow="0" w:firstColumn="1" w:lastColumn="0" w:noHBand="0" w:noVBand="1"/>
      </w:tblPr>
      <w:tblGrid>
        <w:gridCol w:w="5035"/>
        <w:gridCol w:w="360"/>
        <w:gridCol w:w="360"/>
        <w:gridCol w:w="630"/>
        <w:gridCol w:w="2970"/>
      </w:tblGrid>
      <w:tr w:rsidR="00133CB4" w14:paraId="41ABF875" w14:textId="77777777" w:rsidTr="00FB5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5"/>
          </w:tcPr>
          <w:p w14:paraId="2A8EC1C2" w14:textId="77777777" w:rsidR="00133CB4" w:rsidRDefault="00133CB4" w:rsidP="00FB5AEF">
            <w:pPr>
              <w:jc w:val="center"/>
              <w:rPr>
                <w:sz w:val="20"/>
              </w:rPr>
            </w:pPr>
            <w:bookmarkStart w:id="99" w:name="1910.140(c)(1)"/>
            <w:bookmarkStart w:id="100" w:name="1910.140(c)(9)"/>
            <w:bookmarkStart w:id="101" w:name="1910.140(c)(10)"/>
            <w:bookmarkStart w:id="102" w:name="1910.140(c)(12)"/>
            <w:bookmarkStart w:id="103" w:name="1910.140(c)(13)"/>
            <w:bookmarkStart w:id="104" w:name="1910.140(c)(14)"/>
            <w:bookmarkStart w:id="105" w:name="1910.140(c)(15)"/>
            <w:bookmarkStart w:id="106" w:name="1910.140(c)(16)"/>
            <w:bookmarkStart w:id="107" w:name="1910.140(c)(19)"/>
            <w:bookmarkStart w:id="108" w:name="1910.140(c)(20)"/>
            <w:bookmarkStart w:id="109" w:name="1910.140(c)(21)"/>
            <w:bookmarkStart w:id="110" w:name="_Personal_Fall_Arrest"/>
            <w:bookmarkEnd w:id="99"/>
            <w:bookmarkEnd w:id="100"/>
            <w:bookmarkEnd w:id="101"/>
            <w:bookmarkEnd w:id="102"/>
            <w:bookmarkEnd w:id="103"/>
            <w:bookmarkEnd w:id="104"/>
            <w:bookmarkEnd w:id="105"/>
            <w:bookmarkEnd w:id="106"/>
            <w:bookmarkEnd w:id="107"/>
            <w:bookmarkEnd w:id="108"/>
            <w:bookmarkEnd w:id="109"/>
            <w:bookmarkEnd w:id="110"/>
            <w:r w:rsidRPr="00063966">
              <w:rPr>
                <w:sz w:val="32"/>
              </w:rPr>
              <w:t>Personal Fall Protection System Requirements</w:t>
            </w:r>
          </w:p>
        </w:tc>
      </w:tr>
      <w:tr w:rsidR="00133CB4" w14:paraId="1309DE68"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D677731" w14:textId="77777777" w:rsidR="00133CB4" w:rsidRDefault="00133CB4" w:rsidP="00FB5AEF">
            <w:pPr>
              <w:jc w:val="center"/>
              <w:rPr>
                <w:sz w:val="20"/>
              </w:rPr>
            </w:pPr>
          </w:p>
        </w:tc>
        <w:tc>
          <w:tcPr>
            <w:tcW w:w="360" w:type="dxa"/>
          </w:tcPr>
          <w:p w14:paraId="05549914"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Y</w:t>
            </w:r>
          </w:p>
        </w:tc>
        <w:tc>
          <w:tcPr>
            <w:tcW w:w="360" w:type="dxa"/>
          </w:tcPr>
          <w:p w14:paraId="19813490"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N</w:t>
            </w:r>
          </w:p>
        </w:tc>
        <w:tc>
          <w:tcPr>
            <w:tcW w:w="630" w:type="dxa"/>
          </w:tcPr>
          <w:p w14:paraId="0CCA36C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2970" w:type="dxa"/>
          </w:tcPr>
          <w:p w14:paraId="44A5430B"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Comments</w:t>
            </w:r>
          </w:p>
        </w:tc>
      </w:tr>
      <w:tr w:rsidR="00133CB4" w14:paraId="059BFFDC" w14:textId="77777777" w:rsidTr="00FB5AEF">
        <w:tc>
          <w:tcPr>
            <w:cnfStyle w:val="001000000000" w:firstRow="0" w:lastRow="0" w:firstColumn="1" w:lastColumn="0" w:oddVBand="0" w:evenVBand="0" w:oddHBand="0" w:evenHBand="0" w:firstRowFirstColumn="0" w:firstRowLastColumn="0" w:lastRowFirstColumn="0" w:lastRowLastColumn="0"/>
            <w:tcW w:w="9355" w:type="dxa"/>
            <w:gridSpan w:val="5"/>
          </w:tcPr>
          <w:p w14:paraId="7CA5F459" w14:textId="77777777" w:rsidR="00133CB4" w:rsidRDefault="00133CB4" w:rsidP="00FB5AEF">
            <w:pPr>
              <w:jc w:val="both"/>
              <w:rPr>
                <w:sz w:val="20"/>
              </w:rPr>
            </w:pPr>
            <w:r w:rsidRPr="00063966">
              <w:t>Connectors</w:t>
            </w:r>
          </w:p>
        </w:tc>
      </w:tr>
      <w:tr w:rsidR="00133CB4" w14:paraId="7C58A067"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CB34269" w14:textId="293C714C" w:rsidR="00133CB4" w:rsidRPr="00481250" w:rsidRDefault="00133CB4" w:rsidP="00FB5AEF">
            <w:pPr>
              <w:pStyle w:val="ListParagraph"/>
              <w:numPr>
                <w:ilvl w:val="0"/>
                <w:numId w:val="28"/>
              </w:numPr>
              <w:jc w:val="both"/>
              <w:rPr>
                <w:b w:val="0"/>
                <w:sz w:val="16"/>
                <w:szCs w:val="16"/>
              </w:rPr>
            </w:pPr>
            <w:r w:rsidRPr="00481250">
              <w:rPr>
                <w:b w:val="0"/>
                <w:sz w:val="16"/>
                <w:szCs w:val="16"/>
              </w:rPr>
              <w:t xml:space="preserve">Are connectors drop forged, </w:t>
            </w:r>
            <w:r w:rsidR="00750E15" w:rsidRPr="00481250">
              <w:rPr>
                <w:b w:val="0"/>
                <w:sz w:val="16"/>
                <w:szCs w:val="16"/>
              </w:rPr>
              <w:t>pressed,</w:t>
            </w:r>
            <w:r w:rsidRPr="00481250">
              <w:rPr>
                <w:b w:val="0"/>
                <w:sz w:val="16"/>
                <w:szCs w:val="16"/>
              </w:rPr>
              <w:t xml:space="preserve"> or formed steel, or made of equivalent materials?</w:t>
            </w:r>
          </w:p>
        </w:tc>
        <w:tc>
          <w:tcPr>
            <w:tcW w:w="360" w:type="dxa"/>
          </w:tcPr>
          <w:p w14:paraId="1407856C"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7F963A73"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414D5326"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4E7BBEE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55AEAEFA"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6F0E777E" w14:textId="77777777" w:rsidR="00133CB4" w:rsidRPr="00481250" w:rsidRDefault="00133CB4" w:rsidP="00FB5AEF">
            <w:pPr>
              <w:pStyle w:val="ListParagraph"/>
              <w:numPr>
                <w:ilvl w:val="0"/>
                <w:numId w:val="28"/>
              </w:numPr>
              <w:jc w:val="both"/>
              <w:rPr>
                <w:b w:val="0"/>
                <w:sz w:val="16"/>
              </w:rPr>
            </w:pPr>
            <w:r w:rsidRPr="00481250">
              <w:rPr>
                <w:b w:val="0"/>
                <w:sz w:val="16"/>
              </w:rPr>
              <w:t>Do connectors have a corrosion resistant finish, and all surfaces and edges must be smooth to prevent damage to interfacing parts of the system?</w:t>
            </w:r>
          </w:p>
        </w:tc>
        <w:tc>
          <w:tcPr>
            <w:tcW w:w="360" w:type="dxa"/>
          </w:tcPr>
          <w:p w14:paraId="190B0227"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565E62DD"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7E03AA2C"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6DA45DC8"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0300D209"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5"/>
          </w:tcPr>
          <w:p w14:paraId="297B8743" w14:textId="77777777" w:rsidR="00133CB4" w:rsidRDefault="00133CB4" w:rsidP="00FB5AEF">
            <w:pPr>
              <w:jc w:val="both"/>
              <w:rPr>
                <w:sz w:val="20"/>
              </w:rPr>
            </w:pPr>
            <w:r w:rsidRPr="00063966">
              <w:t>Lanyards and Lifelines</w:t>
            </w:r>
          </w:p>
        </w:tc>
      </w:tr>
      <w:tr w:rsidR="00133CB4" w14:paraId="1221F5E8"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51865BB1" w14:textId="77777777" w:rsidR="00133CB4" w:rsidRPr="00481250" w:rsidRDefault="00133CB4" w:rsidP="00FB5AEF">
            <w:pPr>
              <w:pStyle w:val="ListParagraph"/>
              <w:numPr>
                <w:ilvl w:val="0"/>
                <w:numId w:val="28"/>
              </w:numPr>
              <w:jc w:val="both"/>
              <w:rPr>
                <w:b w:val="0"/>
                <w:sz w:val="16"/>
              </w:rPr>
            </w:pPr>
            <w:r w:rsidRPr="00481250">
              <w:rPr>
                <w:b w:val="0"/>
                <w:sz w:val="16"/>
              </w:rPr>
              <w:t>Will each employee be attached to a separate lifeline?</w:t>
            </w:r>
          </w:p>
        </w:tc>
        <w:tc>
          <w:tcPr>
            <w:tcW w:w="360" w:type="dxa"/>
          </w:tcPr>
          <w:p w14:paraId="2A786687"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68020FA0"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321E4B03"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4F307C6B"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376D46D9"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BE38160" w14:textId="77777777" w:rsidR="00133CB4" w:rsidRPr="00276E4C" w:rsidRDefault="00133CB4" w:rsidP="00FB5AEF">
            <w:pPr>
              <w:pStyle w:val="ListParagraph"/>
              <w:numPr>
                <w:ilvl w:val="0"/>
                <w:numId w:val="28"/>
              </w:numPr>
              <w:jc w:val="both"/>
              <w:rPr>
                <w:b w:val="0"/>
                <w:sz w:val="16"/>
              </w:rPr>
            </w:pPr>
            <w:r w:rsidRPr="00481250">
              <w:rPr>
                <w:b w:val="0"/>
                <w:sz w:val="16"/>
              </w:rPr>
              <w:t>Do lanyards and vertical lifelines have a minimum breaking strength of 5,000 pounds?</w:t>
            </w:r>
            <w:r w:rsidRPr="00276E4C">
              <w:rPr>
                <w:sz w:val="16"/>
              </w:rPr>
              <w:t xml:space="preserve"> </w:t>
            </w:r>
            <w:r w:rsidRPr="00276E4C">
              <w:rPr>
                <w:sz w:val="16"/>
                <w:vertAlign w:val="superscript"/>
              </w:rPr>
              <w:t>1</w:t>
            </w:r>
          </w:p>
        </w:tc>
        <w:tc>
          <w:tcPr>
            <w:tcW w:w="360" w:type="dxa"/>
          </w:tcPr>
          <w:p w14:paraId="21E70D47"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37F5289F"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53242EB5"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2E20B284"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4F83E4D2"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7643C4F3" w14:textId="77777777" w:rsidR="00133CB4" w:rsidRPr="00481250" w:rsidRDefault="00133CB4" w:rsidP="00FB5AEF">
            <w:pPr>
              <w:pStyle w:val="ListParagraph"/>
              <w:numPr>
                <w:ilvl w:val="0"/>
                <w:numId w:val="28"/>
              </w:numPr>
              <w:jc w:val="both"/>
              <w:rPr>
                <w:b w:val="0"/>
                <w:sz w:val="16"/>
                <w:szCs w:val="16"/>
              </w:rPr>
            </w:pPr>
            <w:r w:rsidRPr="00481250">
              <w:rPr>
                <w:b w:val="0"/>
                <w:sz w:val="16"/>
                <w:szCs w:val="16"/>
              </w:rPr>
              <w:t>Do self-retracting lifelines and lanyards that automatically limit free fall distance to 2 feet or less have components capable of sustaining a minimum tensile load of 3,000 pounds applied to the device with the lifeline or lanyard in the fully extended position?</w:t>
            </w:r>
          </w:p>
        </w:tc>
        <w:tc>
          <w:tcPr>
            <w:tcW w:w="360" w:type="dxa"/>
          </w:tcPr>
          <w:p w14:paraId="20E7A17B"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712AA141"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0B7935F3"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44175E27"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056184BF"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1EE2049" w14:textId="77777777" w:rsidR="00133CB4" w:rsidRPr="00481250" w:rsidRDefault="00133CB4" w:rsidP="00FB5AEF">
            <w:pPr>
              <w:pStyle w:val="ListParagraph"/>
              <w:numPr>
                <w:ilvl w:val="0"/>
                <w:numId w:val="28"/>
              </w:numPr>
              <w:jc w:val="both"/>
              <w:rPr>
                <w:b w:val="0"/>
                <w:bCs w:val="0"/>
                <w:sz w:val="16"/>
                <w:szCs w:val="16"/>
              </w:rPr>
            </w:pPr>
            <w:r w:rsidRPr="00481250">
              <w:rPr>
                <w:b w:val="0"/>
                <w:sz w:val="16"/>
                <w:szCs w:val="16"/>
              </w:rPr>
              <w:t>Has a competent person or qualified person inspected each knot in a lanyard or vertical lifeline to ensure that it meets the requirements of Items 4 and 5 of this checklist, before any employee is allowed to use the lanyard or lifeline?</w:t>
            </w:r>
          </w:p>
        </w:tc>
        <w:tc>
          <w:tcPr>
            <w:tcW w:w="360" w:type="dxa"/>
          </w:tcPr>
          <w:p w14:paraId="77595BBF"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3A219650"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35905281"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7CB9F7BA"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1F8B9B28"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092E55B4" w14:textId="77777777" w:rsidR="00133CB4" w:rsidRPr="00481250" w:rsidRDefault="00133CB4" w:rsidP="00FB5AEF">
            <w:pPr>
              <w:pStyle w:val="ListParagraph"/>
              <w:numPr>
                <w:ilvl w:val="0"/>
                <w:numId w:val="28"/>
              </w:numPr>
              <w:jc w:val="both"/>
              <w:rPr>
                <w:b w:val="0"/>
                <w:bCs w:val="0"/>
                <w:sz w:val="16"/>
                <w:szCs w:val="16"/>
              </w:rPr>
            </w:pPr>
            <w:r w:rsidRPr="00481250">
              <w:rPr>
                <w:b w:val="0"/>
                <w:bCs w:val="0"/>
                <w:sz w:val="16"/>
                <w:szCs w:val="16"/>
              </w:rPr>
              <w:t xml:space="preserve">If a horizontal lifeline is used, does the complete personal fall arrest system maintain a safety factor of at least two? </w:t>
            </w:r>
            <w:r w:rsidRPr="00276E4C">
              <w:rPr>
                <w:b w:val="0"/>
                <w:bCs w:val="0"/>
                <w:sz w:val="16"/>
                <w:szCs w:val="16"/>
                <w:vertAlign w:val="superscript"/>
              </w:rPr>
              <w:t>2</w:t>
            </w:r>
          </w:p>
        </w:tc>
        <w:tc>
          <w:tcPr>
            <w:tcW w:w="360" w:type="dxa"/>
          </w:tcPr>
          <w:p w14:paraId="519A845A"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2FD43FBF"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7C9E4E10"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6025A72F"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001CD8BC"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9CC0248" w14:textId="77777777" w:rsidR="00133CB4" w:rsidRPr="00481250" w:rsidRDefault="00133CB4" w:rsidP="00FB5AEF">
            <w:pPr>
              <w:pStyle w:val="ListParagraph"/>
              <w:numPr>
                <w:ilvl w:val="0"/>
                <w:numId w:val="28"/>
              </w:numPr>
              <w:jc w:val="both"/>
              <w:rPr>
                <w:b w:val="0"/>
                <w:sz w:val="16"/>
                <w:szCs w:val="16"/>
              </w:rPr>
            </w:pPr>
            <w:r w:rsidRPr="00481250">
              <w:rPr>
                <w:b w:val="0"/>
                <w:bCs w:val="0"/>
                <w:sz w:val="16"/>
                <w:szCs w:val="16"/>
              </w:rPr>
              <w:t>If a horizontal lifeline is used, has it been designed, installed, and used under the supervision of a qualified person?</w:t>
            </w:r>
          </w:p>
        </w:tc>
        <w:tc>
          <w:tcPr>
            <w:tcW w:w="360" w:type="dxa"/>
          </w:tcPr>
          <w:p w14:paraId="32805933"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00EAD997"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4CAA2416"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36373C9B"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40B7A3AC"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6DB35047" w14:textId="77777777" w:rsidR="00133CB4" w:rsidRPr="00481250" w:rsidRDefault="00133CB4" w:rsidP="00FB5AEF">
            <w:pPr>
              <w:pStyle w:val="ListParagraph"/>
              <w:numPr>
                <w:ilvl w:val="0"/>
                <w:numId w:val="28"/>
              </w:numPr>
              <w:jc w:val="both"/>
              <w:rPr>
                <w:b w:val="0"/>
                <w:bCs w:val="0"/>
                <w:sz w:val="16"/>
                <w:szCs w:val="16"/>
              </w:rPr>
            </w:pPr>
            <w:r>
              <w:rPr>
                <w:b w:val="0"/>
                <w:bCs w:val="0"/>
                <w:sz w:val="16"/>
                <w:szCs w:val="16"/>
              </w:rPr>
              <w:t>Are t</w:t>
            </w:r>
            <w:r w:rsidRPr="00276E4C">
              <w:rPr>
                <w:b w:val="0"/>
                <w:bCs w:val="0"/>
                <w:sz w:val="16"/>
                <w:szCs w:val="16"/>
              </w:rPr>
              <w:t>ravel restraint lines capable of sustaining a tensil</w:t>
            </w:r>
            <w:r>
              <w:rPr>
                <w:b w:val="0"/>
                <w:bCs w:val="0"/>
                <w:sz w:val="16"/>
                <w:szCs w:val="16"/>
              </w:rPr>
              <w:t>e load of at least 5,000 pounds?</w:t>
            </w:r>
          </w:p>
        </w:tc>
        <w:tc>
          <w:tcPr>
            <w:tcW w:w="360" w:type="dxa"/>
          </w:tcPr>
          <w:p w14:paraId="131BA58A"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26AA56A8"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6FCB355C"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61CAEB74"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797B2CAC"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00ED1DA" w14:textId="77777777" w:rsidR="00133CB4" w:rsidRPr="00481250" w:rsidRDefault="00133CB4" w:rsidP="00FB5AEF">
            <w:pPr>
              <w:pStyle w:val="ListParagraph"/>
              <w:numPr>
                <w:ilvl w:val="0"/>
                <w:numId w:val="28"/>
              </w:numPr>
              <w:jc w:val="both"/>
              <w:rPr>
                <w:b w:val="0"/>
                <w:bCs w:val="0"/>
                <w:sz w:val="16"/>
                <w:szCs w:val="16"/>
              </w:rPr>
            </w:pPr>
            <w:r>
              <w:rPr>
                <w:b w:val="0"/>
                <w:bCs w:val="0"/>
                <w:sz w:val="16"/>
                <w:szCs w:val="16"/>
              </w:rPr>
              <w:t>Lifelines are not made of natural fiber rope.</w:t>
            </w:r>
          </w:p>
        </w:tc>
        <w:tc>
          <w:tcPr>
            <w:tcW w:w="360" w:type="dxa"/>
          </w:tcPr>
          <w:p w14:paraId="33958644"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0A4CB207"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3B56696B"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7D171485"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2BB49577"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056DB428" w14:textId="77777777" w:rsidR="00133CB4" w:rsidRPr="00481250" w:rsidRDefault="00133CB4" w:rsidP="00FB5AEF">
            <w:pPr>
              <w:pStyle w:val="ListParagraph"/>
              <w:numPr>
                <w:ilvl w:val="0"/>
                <w:numId w:val="28"/>
              </w:numPr>
              <w:jc w:val="both"/>
              <w:rPr>
                <w:b w:val="0"/>
                <w:bCs w:val="0"/>
                <w:sz w:val="16"/>
                <w:szCs w:val="16"/>
              </w:rPr>
            </w:pPr>
            <w:r>
              <w:rPr>
                <w:b w:val="0"/>
                <w:bCs w:val="0"/>
                <w:sz w:val="16"/>
                <w:szCs w:val="16"/>
              </w:rPr>
              <w:t xml:space="preserve">If polypropylene rope is used, does it contain an ultraviolet (UV) light inhibitor? </w:t>
            </w:r>
            <w:r w:rsidRPr="00276E4C">
              <w:rPr>
                <w:rFonts w:cs="Arial"/>
                <w:color w:val="000000"/>
                <w:sz w:val="18"/>
                <w:vertAlign w:val="superscript"/>
              </w:rPr>
              <w:t>4</w:t>
            </w:r>
          </w:p>
        </w:tc>
        <w:tc>
          <w:tcPr>
            <w:tcW w:w="360" w:type="dxa"/>
          </w:tcPr>
          <w:p w14:paraId="5CA504C6"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41B4FA25"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56ED2B97"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63AE2B00"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574B403E"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9D6B060" w14:textId="77777777" w:rsidR="00133CB4" w:rsidRDefault="00133CB4" w:rsidP="00FB5AEF">
            <w:pPr>
              <w:pStyle w:val="ListParagraph"/>
              <w:numPr>
                <w:ilvl w:val="0"/>
                <w:numId w:val="28"/>
              </w:numPr>
              <w:jc w:val="both"/>
              <w:rPr>
                <w:b w:val="0"/>
                <w:bCs w:val="0"/>
                <w:sz w:val="16"/>
                <w:szCs w:val="16"/>
              </w:rPr>
            </w:pPr>
            <w:r>
              <w:rPr>
                <w:b w:val="0"/>
                <w:bCs w:val="0"/>
                <w:sz w:val="16"/>
                <w:szCs w:val="16"/>
              </w:rPr>
              <w:t>Are r</w:t>
            </w:r>
            <w:r w:rsidRPr="007F1048">
              <w:rPr>
                <w:b w:val="0"/>
                <w:bCs w:val="0"/>
                <w:sz w:val="16"/>
                <w:szCs w:val="16"/>
              </w:rPr>
              <w:t>opes, belts, lanyards, and harnesses used for personal fall protection comp</w:t>
            </w:r>
            <w:r>
              <w:rPr>
                <w:b w:val="0"/>
                <w:bCs w:val="0"/>
                <w:sz w:val="16"/>
                <w:szCs w:val="16"/>
              </w:rPr>
              <w:t xml:space="preserve">atible with all connectors used? </w:t>
            </w:r>
            <w:r>
              <w:rPr>
                <w:rFonts w:cs="Arial"/>
                <w:color w:val="000000"/>
                <w:sz w:val="18"/>
                <w:vertAlign w:val="superscript"/>
              </w:rPr>
              <w:t>5</w:t>
            </w:r>
          </w:p>
        </w:tc>
        <w:tc>
          <w:tcPr>
            <w:tcW w:w="360" w:type="dxa"/>
          </w:tcPr>
          <w:p w14:paraId="4C392AEA"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48303D42"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7DAAD62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1DE78E4F"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19AC4EF4"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7CEC78AA" w14:textId="77777777" w:rsidR="00133CB4" w:rsidRDefault="00133CB4" w:rsidP="00FB5AEF">
            <w:pPr>
              <w:pStyle w:val="ListParagraph"/>
              <w:numPr>
                <w:ilvl w:val="0"/>
                <w:numId w:val="28"/>
              </w:numPr>
              <w:jc w:val="both"/>
              <w:rPr>
                <w:b w:val="0"/>
                <w:bCs w:val="0"/>
                <w:sz w:val="16"/>
                <w:szCs w:val="16"/>
              </w:rPr>
            </w:pPr>
            <w:r>
              <w:rPr>
                <w:b w:val="0"/>
                <w:bCs w:val="0"/>
                <w:sz w:val="16"/>
                <w:szCs w:val="16"/>
              </w:rPr>
              <w:t>Are r</w:t>
            </w:r>
            <w:r w:rsidRPr="007F1048">
              <w:rPr>
                <w:b w:val="0"/>
                <w:bCs w:val="0"/>
                <w:sz w:val="16"/>
                <w:szCs w:val="16"/>
              </w:rPr>
              <w:t>opes, belts, lanyards, lifelines, and harnesses used for personal fall protection protected from being cut, abrade</w:t>
            </w:r>
            <w:r>
              <w:rPr>
                <w:b w:val="0"/>
                <w:bCs w:val="0"/>
                <w:sz w:val="16"/>
                <w:szCs w:val="16"/>
              </w:rPr>
              <w:t>d, melted, or otherwise damaged?</w:t>
            </w:r>
          </w:p>
        </w:tc>
        <w:tc>
          <w:tcPr>
            <w:tcW w:w="360" w:type="dxa"/>
          </w:tcPr>
          <w:p w14:paraId="16DE126A"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60751B56"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07A6A03E"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1E5E1084"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5A5609AE"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25DA68F" w14:textId="77777777" w:rsidR="00133CB4" w:rsidRDefault="00133CB4" w:rsidP="00FB5AEF">
            <w:pPr>
              <w:pStyle w:val="ListParagraph"/>
              <w:numPr>
                <w:ilvl w:val="0"/>
                <w:numId w:val="28"/>
              </w:numPr>
              <w:jc w:val="both"/>
              <w:rPr>
                <w:b w:val="0"/>
                <w:bCs w:val="0"/>
                <w:sz w:val="16"/>
                <w:szCs w:val="16"/>
              </w:rPr>
            </w:pPr>
            <w:r>
              <w:rPr>
                <w:b w:val="0"/>
                <w:bCs w:val="0"/>
                <w:sz w:val="16"/>
                <w:szCs w:val="16"/>
              </w:rPr>
              <w:t>Has</w:t>
            </w:r>
            <w:r w:rsidRPr="007F1048">
              <w:rPr>
                <w:b w:val="0"/>
                <w:bCs w:val="0"/>
                <w:sz w:val="16"/>
                <w:szCs w:val="16"/>
              </w:rPr>
              <w:t xml:space="preserve"> prompt rescue</w:t>
            </w:r>
            <w:r>
              <w:rPr>
                <w:b w:val="0"/>
                <w:bCs w:val="0"/>
                <w:sz w:val="16"/>
                <w:szCs w:val="16"/>
              </w:rPr>
              <w:t xml:space="preserve"> plan been developed for </w:t>
            </w:r>
            <w:r w:rsidRPr="007F1048">
              <w:rPr>
                <w:b w:val="0"/>
                <w:bCs w:val="0"/>
                <w:sz w:val="16"/>
                <w:szCs w:val="16"/>
              </w:rPr>
              <w:t xml:space="preserve">each </w:t>
            </w:r>
            <w:r>
              <w:rPr>
                <w:b w:val="0"/>
                <w:bCs w:val="0"/>
                <w:sz w:val="16"/>
                <w:szCs w:val="16"/>
              </w:rPr>
              <w:t>employee in the event of a fall?</w:t>
            </w:r>
          </w:p>
        </w:tc>
        <w:tc>
          <w:tcPr>
            <w:tcW w:w="360" w:type="dxa"/>
          </w:tcPr>
          <w:p w14:paraId="5DCB6D1A"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60255E48"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149EC6DA"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2A3F52B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19BBD239"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31BE3D11" w14:textId="77777777" w:rsidR="00133CB4" w:rsidRDefault="00133CB4" w:rsidP="00FB5AEF">
            <w:pPr>
              <w:pStyle w:val="ListParagraph"/>
              <w:numPr>
                <w:ilvl w:val="0"/>
                <w:numId w:val="28"/>
              </w:numPr>
              <w:jc w:val="both"/>
              <w:rPr>
                <w:b w:val="0"/>
                <w:bCs w:val="0"/>
                <w:sz w:val="16"/>
                <w:szCs w:val="16"/>
              </w:rPr>
            </w:pPr>
            <w:r>
              <w:rPr>
                <w:b w:val="0"/>
                <w:bCs w:val="0"/>
                <w:sz w:val="16"/>
                <w:szCs w:val="16"/>
              </w:rPr>
              <w:t>Is the personal fall protection system</w:t>
            </w:r>
            <w:r w:rsidRPr="00627AE2">
              <w:rPr>
                <w:b w:val="0"/>
                <w:bCs w:val="0"/>
                <w:sz w:val="16"/>
                <w:szCs w:val="16"/>
              </w:rPr>
              <w:t xml:space="preserve"> worn with the attachment point of the body harness located in the center of the empl</w:t>
            </w:r>
            <w:r>
              <w:rPr>
                <w:b w:val="0"/>
                <w:bCs w:val="0"/>
                <w:sz w:val="16"/>
                <w:szCs w:val="16"/>
              </w:rPr>
              <w:t>oyee's back near shoulder level? If the free fall distance is limited to 2 feet or less, t</w:t>
            </w:r>
            <w:r w:rsidRPr="00627AE2">
              <w:rPr>
                <w:b w:val="0"/>
                <w:bCs w:val="0"/>
                <w:sz w:val="16"/>
                <w:szCs w:val="16"/>
              </w:rPr>
              <w:t>he attachment point may be loca</w:t>
            </w:r>
            <w:r>
              <w:rPr>
                <w:b w:val="0"/>
                <w:bCs w:val="0"/>
                <w:sz w:val="16"/>
                <w:szCs w:val="16"/>
              </w:rPr>
              <w:t>ted in the pre-sternal position.</w:t>
            </w:r>
          </w:p>
          <w:p w14:paraId="6A397B62" w14:textId="77777777" w:rsidR="00133CB4" w:rsidRPr="00063966" w:rsidRDefault="00133CB4" w:rsidP="00FB5AEF">
            <w:pPr>
              <w:jc w:val="both"/>
              <w:rPr>
                <w:sz w:val="16"/>
                <w:szCs w:val="16"/>
              </w:rPr>
            </w:pPr>
          </w:p>
        </w:tc>
        <w:tc>
          <w:tcPr>
            <w:tcW w:w="360" w:type="dxa"/>
          </w:tcPr>
          <w:p w14:paraId="3A3F4002"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27876BAA"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113A118F"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7BC04249"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27C02AE2"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5"/>
          </w:tcPr>
          <w:p w14:paraId="557C972B" w14:textId="77777777" w:rsidR="00133CB4" w:rsidRDefault="00133CB4" w:rsidP="00FB5AEF">
            <w:pPr>
              <w:jc w:val="both"/>
              <w:rPr>
                <w:sz w:val="20"/>
              </w:rPr>
            </w:pPr>
            <w:r w:rsidRPr="00063966">
              <w:t>D-Rings, Snaphooks, and Carabiners</w:t>
            </w:r>
          </w:p>
        </w:tc>
      </w:tr>
      <w:tr w:rsidR="00133CB4" w14:paraId="0DECF2E3"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1239E6E9" w14:textId="77777777" w:rsidR="00133CB4" w:rsidRPr="00481250" w:rsidRDefault="00133CB4" w:rsidP="00FB5AEF">
            <w:pPr>
              <w:pStyle w:val="ListParagraph"/>
              <w:numPr>
                <w:ilvl w:val="0"/>
                <w:numId w:val="28"/>
              </w:numPr>
              <w:jc w:val="both"/>
              <w:rPr>
                <w:b w:val="0"/>
                <w:sz w:val="16"/>
                <w:szCs w:val="16"/>
              </w:rPr>
            </w:pPr>
            <w:r w:rsidRPr="00481250">
              <w:rPr>
                <w:b w:val="0"/>
                <w:sz w:val="16"/>
                <w:szCs w:val="16"/>
              </w:rPr>
              <w:t>Are D-rings, snaphooks, and carabiners capable of sustaining a minimum tensile load of 5,000 pounds?</w:t>
            </w:r>
            <w:r w:rsidRPr="00276E4C">
              <w:rPr>
                <w:b w:val="0"/>
                <w:sz w:val="16"/>
                <w:vertAlign w:val="superscript"/>
              </w:rPr>
              <w:t xml:space="preserve"> 1</w:t>
            </w:r>
          </w:p>
        </w:tc>
        <w:tc>
          <w:tcPr>
            <w:tcW w:w="360" w:type="dxa"/>
          </w:tcPr>
          <w:p w14:paraId="525C4512"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38D2A7DE"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047ED1CF"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1043A3BB" w14:textId="77777777" w:rsidR="00133CB4" w:rsidRDefault="00133CB4" w:rsidP="00FB5AEF">
            <w:pPr>
              <w:cnfStyle w:val="000000000000" w:firstRow="0" w:lastRow="0" w:firstColumn="0" w:lastColumn="0" w:oddVBand="0" w:evenVBand="0" w:oddHBand="0" w:evenHBand="0" w:firstRowFirstColumn="0" w:firstRowLastColumn="0" w:lastRowFirstColumn="0" w:lastRowLastColumn="0"/>
              <w:rPr>
                <w:sz w:val="20"/>
              </w:rPr>
            </w:pPr>
          </w:p>
        </w:tc>
      </w:tr>
      <w:tr w:rsidR="00133CB4" w14:paraId="7B859798"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62E998C" w14:textId="77777777" w:rsidR="00133CB4" w:rsidRPr="00481250" w:rsidRDefault="00133CB4" w:rsidP="00FB5AEF">
            <w:pPr>
              <w:pStyle w:val="ListParagraph"/>
              <w:numPr>
                <w:ilvl w:val="0"/>
                <w:numId w:val="28"/>
              </w:numPr>
              <w:jc w:val="both"/>
              <w:rPr>
                <w:b w:val="0"/>
                <w:sz w:val="16"/>
                <w:szCs w:val="16"/>
              </w:rPr>
            </w:pPr>
            <w:r w:rsidRPr="00481250">
              <w:rPr>
                <w:b w:val="0"/>
                <w:sz w:val="16"/>
                <w:szCs w:val="16"/>
              </w:rPr>
              <w:t>Are D-rings, snaphooks, and carabiners proof tested to a minimum tensile load of 3,600 pounds without cracking, breaking, or incurring permanent deformation?</w:t>
            </w:r>
            <w:r w:rsidRPr="00276E4C">
              <w:rPr>
                <w:b w:val="0"/>
                <w:sz w:val="16"/>
                <w:vertAlign w:val="superscript"/>
              </w:rPr>
              <w:t xml:space="preserve"> 1</w:t>
            </w:r>
          </w:p>
        </w:tc>
        <w:tc>
          <w:tcPr>
            <w:tcW w:w="360" w:type="dxa"/>
          </w:tcPr>
          <w:p w14:paraId="54C57AB5"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37014C58"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47DA9699"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27D04220"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05615206"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4F15977B" w14:textId="77777777" w:rsidR="00133CB4" w:rsidRPr="00481250" w:rsidRDefault="00133CB4" w:rsidP="00FB5AEF">
            <w:pPr>
              <w:pStyle w:val="ListParagraph"/>
              <w:numPr>
                <w:ilvl w:val="0"/>
                <w:numId w:val="28"/>
              </w:numPr>
              <w:jc w:val="both"/>
              <w:rPr>
                <w:b w:val="0"/>
                <w:sz w:val="16"/>
                <w:szCs w:val="16"/>
              </w:rPr>
            </w:pPr>
            <w:r w:rsidRPr="00481250">
              <w:rPr>
                <w:b w:val="0"/>
                <w:sz w:val="16"/>
                <w:szCs w:val="16"/>
              </w:rPr>
              <w:t>Is the gate strength of snaphooks and carabiners, proof tested to 3,600 lbs. in all directions?</w:t>
            </w:r>
            <w:r w:rsidRPr="00276E4C">
              <w:rPr>
                <w:b w:val="0"/>
                <w:sz w:val="16"/>
                <w:vertAlign w:val="superscript"/>
              </w:rPr>
              <w:t xml:space="preserve"> 1</w:t>
            </w:r>
          </w:p>
        </w:tc>
        <w:tc>
          <w:tcPr>
            <w:tcW w:w="360" w:type="dxa"/>
          </w:tcPr>
          <w:p w14:paraId="0A612DDE"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4D294B81"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444273FF"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4468D933"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75AAF7CB"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1945127" w14:textId="77777777" w:rsidR="00133CB4" w:rsidRPr="00481250" w:rsidRDefault="00133CB4" w:rsidP="00FB5AEF">
            <w:pPr>
              <w:pStyle w:val="ListParagraph"/>
              <w:numPr>
                <w:ilvl w:val="0"/>
                <w:numId w:val="28"/>
              </w:numPr>
              <w:jc w:val="both"/>
              <w:rPr>
                <w:b w:val="0"/>
                <w:sz w:val="16"/>
                <w:szCs w:val="16"/>
              </w:rPr>
            </w:pPr>
            <w:r w:rsidRPr="00481250">
              <w:rPr>
                <w:b w:val="0"/>
                <w:sz w:val="16"/>
                <w:szCs w:val="16"/>
              </w:rPr>
              <w:t>Are snaphooks and carabiners the automatic locking type that require at least two separate, consecutive movements to open?</w:t>
            </w:r>
          </w:p>
        </w:tc>
        <w:tc>
          <w:tcPr>
            <w:tcW w:w="360" w:type="dxa"/>
          </w:tcPr>
          <w:p w14:paraId="31F9F5A6"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5D51A8C9"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20C5174D"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441BB2E6"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269E4C6F"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3AF12992" w14:textId="77777777" w:rsidR="00133CB4" w:rsidRPr="00481250" w:rsidRDefault="00133CB4" w:rsidP="00FB5AEF">
            <w:pPr>
              <w:pStyle w:val="ListParagraph"/>
              <w:numPr>
                <w:ilvl w:val="0"/>
                <w:numId w:val="28"/>
              </w:numPr>
              <w:jc w:val="both"/>
              <w:rPr>
                <w:b w:val="0"/>
                <w:sz w:val="16"/>
                <w:szCs w:val="16"/>
              </w:rPr>
            </w:pPr>
            <w:r w:rsidRPr="00481250">
              <w:rPr>
                <w:b w:val="0"/>
                <w:sz w:val="16"/>
                <w:szCs w:val="16"/>
              </w:rPr>
              <w:t>Unless designed for such connections, snaphooks and carabiners ARE NOT CONNECTED</w:t>
            </w:r>
            <w:r w:rsidRPr="00481250">
              <w:rPr>
                <w:b w:val="0"/>
              </w:rPr>
              <w:t xml:space="preserve"> </w:t>
            </w:r>
            <w:r w:rsidRPr="00481250">
              <w:rPr>
                <w:b w:val="0"/>
                <w:sz w:val="16"/>
                <w:szCs w:val="16"/>
              </w:rPr>
              <w:t>directly to webbing, rope, or wire rope.</w:t>
            </w:r>
          </w:p>
        </w:tc>
        <w:tc>
          <w:tcPr>
            <w:tcW w:w="360" w:type="dxa"/>
          </w:tcPr>
          <w:p w14:paraId="50D4A592"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08E0C296"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3195A13A"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5456F267"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3F71DD97"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21E71132" w14:textId="77777777" w:rsidR="00133CB4" w:rsidRPr="00481250" w:rsidRDefault="00133CB4" w:rsidP="00FB5AEF">
            <w:pPr>
              <w:pStyle w:val="ListParagraph"/>
              <w:numPr>
                <w:ilvl w:val="0"/>
                <w:numId w:val="28"/>
              </w:numPr>
              <w:jc w:val="both"/>
              <w:rPr>
                <w:b w:val="0"/>
                <w:sz w:val="16"/>
                <w:szCs w:val="16"/>
              </w:rPr>
            </w:pPr>
            <w:r w:rsidRPr="00481250">
              <w:rPr>
                <w:b w:val="0"/>
                <w:sz w:val="16"/>
                <w:szCs w:val="16"/>
              </w:rPr>
              <w:t>Unless designed for such connections, snaphooks and carabiners ARE NOT CONNECTED to each other.</w:t>
            </w:r>
          </w:p>
        </w:tc>
        <w:tc>
          <w:tcPr>
            <w:tcW w:w="360" w:type="dxa"/>
          </w:tcPr>
          <w:p w14:paraId="388B80F5"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5ADF1004"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3A766190"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6A89B1AB"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446CD8D9"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0E4EB5FC" w14:textId="77777777" w:rsidR="00133CB4" w:rsidRPr="00481250" w:rsidRDefault="00133CB4" w:rsidP="00FB5AEF">
            <w:pPr>
              <w:pStyle w:val="ListParagraph"/>
              <w:numPr>
                <w:ilvl w:val="0"/>
                <w:numId w:val="28"/>
              </w:numPr>
              <w:jc w:val="both"/>
              <w:rPr>
                <w:b w:val="0"/>
                <w:sz w:val="16"/>
                <w:szCs w:val="16"/>
              </w:rPr>
            </w:pPr>
            <w:r w:rsidRPr="00481250">
              <w:rPr>
                <w:b w:val="0"/>
                <w:sz w:val="16"/>
                <w:szCs w:val="16"/>
              </w:rPr>
              <w:t xml:space="preserve">Unless designed for such connections, snaphooks and carabiners ARE NOT CONNECTED to a D-ring to which another snaphook, carabiner, or connector is attached. </w:t>
            </w:r>
          </w:p>
        </w:tc>
        <w:tc>
          <w:tcPr>
            <w:tcW w:w="360" w:type="dxa"/>
          </w:tcPr>
          <w:p w14:paraId="7CA84D00"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5F9EEBA4"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6EC2C91E"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41AA7C3C"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3F6C9CEC"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EC7C883" w14:textId="4308D1C8" w:rsidR="00133CB4" w:rsidRPr="00481250" w:rsidRDefault="00133CB4" w:rsidP="00FB5AEF">
            <w:pPr>
              <w:pStyle w:val="ListParagraph"/>
              <w:numPr>
                <w:ilvl w:val="0"/>
                <w:numId w:val="28"/>
              </w:numPr>
              <w:jc w:val="both"/>
              <w:rPr>
                <w:b w:val="0"/>
                <w:bCs w:val="0"/>
                <w:sz w:val="16"/>
                <w:szCs w:val="16"/>
              </w:rPr>
            </w:pPr>
            <w:r w:rsidRPr="00481250">
              <w:rPr>
                <w:b w:val="0"/>
                <w:sz w:val="16"/>
                <w:szCs w:val="16"/>
              </w:rPr>
              <w:t xml:space="preserve">Unless designed for such connections, snaphooks and carabiners ARE NOT CONNECTED to a horizontal </w:t>
            </w:r>
            <w:r w:rsidR="008B7374" w:rsidRPr="00481250">
              <w:rPr>
                <w:b w:val="0"/>
                <w:sz w:val="16"/>
                <w:szCs w:val="16"/>
              </w:rPr>
              <w:t>lifeline</w:t>
            </w:r>
            <w:r w:rsidRPr="00481250">
              <w:rPr>
                <w:b w:val="0"/>
                <w:sz w:val="16"/>
                <w:szCs w:val="16"/>
              </w:rPr>
              <w:t>.</w:t>
            </w:r>
          </w:p>
        </w:tc>
        <w:tc>
          <w:tcPr>
            <w:tcW w:w="360" w:type="dxa"/>
          </w:tcPr>
          <w:p w14:paraId="71640E99"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2690E896"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203796A4"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0F9AC462"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09570D8C"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44CCE1DA" w14:textId="77777777" w:rsidR="00133CB4" w:rsidRPr="00481250" w:rsidRDefault="00133CB4" w:rsidP="00FB5AEF">
            <w:pPr>
              <w:pStyle w:val="ListParagraph"/>
              <w:numPr>
                <w:ilvl w:val="0"/>
                <w:numId w:val="28"/>
              </w:numPr>
              <w:jc w:val="both"/>
              <w:rPr>
                <w:b w:val="0"/>
                <w:bCs w:val="0"/>
                <w:sz w:val="16"/>
                <w:szCs w:val="16"/>
              </w:rPr>
            </w:pPr>
            <w:r w:rsidRPr="00481250">
              <w:rPr>
                <w:b w:val="0"/>
                <w:sz w:val="16"/>
                <w:szCs w:val="16"/>
              </w:rPr>
              <w:t>Unless designed for such connections, snaphooks and carabiners ARE NOT CONNECTED to any object that is incompatibly shaped or dimensioned in relation to the snaphook or carabiner such that unintentional disengagement could occur when the connected object depresses the snaphook or carabiner gate, allowing the components to separate.</w:t>
            </w:r>
          </w:p>
        </w:tc>
        <w:tc>
          <w:tcPr>
            <w:tcW w:w="360" w:type="dxa"/>
          </w:tcPr>
          <w:p w14:paraId="0301330D"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60103ECE"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6A4650CF"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2696FC3A"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4394DA7C"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5"/>
          </w:tcPr>
          <w:p w14:paraId="6BAF6A7B" w14:textId="77777777" w:rsidR="00133CB4" w:rsidRPr="008B2249" w:rsidRDefault="00133CB4" w:rsidP="00FB5AEF">
            <w:pPr>
              <w:jc w:val="both"/>
              <w:rPr>
                <w:sz w:val="18"/>
              </w:rPr>
            </w:pPr>
            <w:r w:rsidRPr="00063966">
              <w:t>Anchorages</w:t>
            </w:r>
          </w:p>
        </w:tc>
      </w:tr>
      <w:tr w:rsidR="00133CB4" w14:paraId="11C9903C"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408E8CCE" w14:textId="77777777" w:rsidR="00133CB4" w:rsidRPr="00481250" w:rsidRDefault="00133CB4" w:rsidP="00FB5AEF">
            <w:pPr>
              <w:pStyle w:val="ListParagraph"/>
              <w:numPr>
                <w:ilvl w:val="0"/>
                <w:numId w:val="28"/>
              </w:numPr>
              <w:jc w:val="both"/>
              <w:rPr>
                <w:b w:val="0"/>
                <w:bCs w:val="0"/>
                <w:sz w:val="16"/>
                <w:szCs w:val="16"/>
              </w:rPr>
            </w:pPr>
            <w:r w:rsidRPr="00481250">
              <w:rPr>
                <w:b w:val="0"/>
                <w:bCs w:val="0"/>
                <w:sz w:val="16"/>
                <w:szCs w:val="16"/>
              </w:rPr>
              <w:t>Are anchorages used to attach personal fall protection equipment independent of any anchorage used to suspend employees or platforms on which they work?</w:t>
            </w:r>
          </w:p>
        </w:tc>
        <w:tc>
          <w:tcPr>
            <w:tcW w:w="360" w:type="dxa"/>
          </w:tcPr>
          <w:p w14:paraId="37BC98CC"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593E9B68"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51DCC1B1"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1CFF8622"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17DC9C36"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CAF0504" w14:textId="77777777" w:rsidR="00133CB4" w:rsidRPr="00481250" w:rsidRDefault="00133CB4" w:rsidP="00FB5AEF">
            <w:pPr>
              <w:pStyle w:val="ListParagraph"/>
              <w:numPr>
                <w:ilvl w:val="0"/>
                <w:numId w:val="28"/>
              </w:numPr>
              <w:jc w:val="both"/>
              <w:rPr>
                <w:b w:val="0"/>
                <w:bCs w:val="0"/>
                <w:sz w:val="16"/>
                <w:szCs w:val="16"/>
              </w:rPr>
            </w:pPr>
            <w:r w:rsidRPr="00481250">
              <w:rPr>
                <w:b w:val="0"/>
                <w:bCs w:val="0"/>
                <w:sz w:val="16"/>
                <w:szCs w:val="16"/>
              </w:rPr>
              <w:t xml:space="preserve">If personal fall protection equipment is used on mobile work platforms on powered industrial trucks, is the anchorage attached to an overhead member of the platform, located at any point above and at the center of the platform? </w:t>
            </w:r>
            <w:r w:rsidRPr="00276E4C">
              <w:rPr>
                <w:b w:val="0"/>
                <w:bCs w:val="0"/>
                <w:sz w:val="16"/>
                <w:szCs w:val="16"/>
                <w:vertAlign w:val="superscript"/>
              </w:rPr>
              <w:t>3</w:t>
            </w:r>
          </w:p>
        </w:tc>
        <w:tc>
          <w:tcPr>
            <w:tcW w:w="360" w:type="dxa"/>
          </w:tcPr>
          <w:p w14:paraId="616065A2"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4A27E95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78309C1A"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7BE1934B"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r w:rsidR="00133CB4" w14:paraId="3F373964"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05616FC1" w14:textId="77777777" w:rsidR="00133CB4" w:rsidRPr="00481250" w:rsidRDefault="00133CB4" w:rsidP="00FB5AEF">
            <w:pPr>
              <w:pStyle w:val="ListParagraph"/>
              <w:numPr>
                <w:ilvl w:val="0"/>
                <w:numId w:val="28"/>
              </w:numPr>
              <w:jc w:val="both"/>
              <w:rPr>
                <w:b w:val="0"/>
                <w:bCs w:val="0"/>
                <w:sz w:val="16"/>
                <w:szCs w:val="16"/>
              </w:rPr>
            </w:pPr>
            <w:r w:rsidRPr="00481250">
              <w:rPr>
                <w:b w:val="0"/>
                <w:bCs w:val="0"/>
                <w:sz w:val="16"/>
                <w:szCs w:val="16"/>
              </w:rPr>
              <w:t>Are anchorages capable of supporting at least 5,000 pounds for each employee attached?</w:t>
            </w:r>
            <w:r w:rsidRPr="00276E4C">
              <w:rPr>
                <w:b w:val="0"/>
                <w:sz w:val="16"/>
                <w:vertAlign w:val="superscript"/>
              </w:rPr>
              <w:t xml:space="preserve"> 1</w:t>
            </w:r>
          </w:p>
        </w:tc>
        <w:tc>
          <w:tcPr>
            <w:tcW w:w="360" w:type="dxa"/>
          </w:tcPr>
          <w:p w14:paraId="0608F212"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203B3D6F"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1BB09B33"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613EBF21" w14:textId="77777777" w:rsidR="00133CB4" w:rsidRDefault="00133CB4" w:rsidP="00FB5AEF">
            <w:pPr>
              <w:jc w:val="center"/>
              <w:cnfStyle w:val="000000000000" w:firstRow="0" w:lastRow="0" w:firstColumn="0" w:lastColumn="0" w:oddVBand="0" w:evenVBand="0" w:oddHBand="0" w:evenHBand="0" w:firstRowFirstColumn="0" w:firstRowLastColumn="0" w:lastRowFirstColumn="0" w:lastRowLastColumn="0"/>
              <w:rPr>
                <w:sz w:val="20"/>
              </w:rPr>
            </w:pPr>
          </w:p>
        </w:tc>
      </w:tr>
      <w:tr w:rsidR="00133CB4" w14:paraId="3CD4B0BA"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4A19A74" w14:textId="77777777" w:rsidR="00133CB4" w:rsidRPr="00481250" w:rsidRDefault="00133CB4" w:rsidP="00FB5AEF">
            <w:pPr>
              <w:pStyle w:val="ListParagraph"/>
              <w:numPr>
                <w:ilvl w:val="0"/>
                <w:numId w:val="28"/>
              </w:numPr>
              <w:jc w:val="both"/>
              <w:rPr>
                <w:b w:val="0"/>
                <w:bCs w:val="0"/>
                <w:sz w:val="16"/>
                <w:szCs w:val="16"/>
              </w:rPr>
            </w:pPr>
            <w:r w:rsidRPr="00481250">
              <w:rPr>
                <w:b w:val="0"/>
                <w:bCs w:val="0"/>
                <w:sz w:val="16"/>
                <w:szCs w:val="16"/>
              </w:rPr>
              <w:t>Were anchorages designed, installed, and used, under the supervision of qualified person</w:t>
            </w:r>
            <w:r>
              <w:rPr>
                <w:b w:val="0"/>
                <w:bCs w:val="0"/>
                <w:sz w:val="16"/>
                <w:szCs w:val="16"/>
              </w:rPr>
              <w:t xml:space="preserve">? </w:t>
            </w:r>
            <w:r w:rsidRPr="00276E4C">
              <w:rPr>
                <w:b w:val="0"/>
                <w:bCs w:val="0"/>
                <w:sz w:val="16"/>
                <w:szCs w:val="16"/>
                <w:vertAlign w:val="superscript"/>
              </w:rPr>
              <w:t>2</w:t>
            </w:r>
          </w:p>
        </w:tc>
        <w:tc>
          <w:tcPr>
            <w:tcW w:w="360" w:type="dxa"/>
          </w:tcPr>
          <w:p w14:paraId="06AF27EA"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089AF256"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3B4F74C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7240D913"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p>
        </w:tc>
      </w:tr>
    </w:tbl>
    <w:p w14:paraId="468CAF1B" w14:textId="40C66E09" w:rsidR="00133CB4" w:rsidRPr="00CF070C" w:rsidRDefault="00133CB4" w:rsidP="00133CB4">
      <w:pPr>
        <w:pStyle w:val="NoSpacing"/>
        <w:ind w:left="270" w:hanging="90"/>
        <w:jc w:val="both"/>
        <w:rPr>
          <w:sz w:val="18"/>
        </w:rPr>
      </w:pPr>
      <w:r w:rsidRPr="00104133">
        <w:rPr>
          <w:b/>
          <w:vertAlign w:val="superscript"/>
        </w:rPr>
        <w:t>1</w:t>
      </w:r>
      <w:r>
        <w:rPr>
          <w:b/>
          <w:sz w:val="16"/>
          <w:vertAlign w:val="superscript"/>
        </w:rPr>
        <w:t xml:space="preserve"> </w:t>
      </w:r>
      <w:r w:rsidRPr="00CF070C">
        <w:rPr>
          <w:sz w:val="18"/>
        </w:rPr>
        <w:t>Equipment will have an ANSI rating stamped on it.</w:t>
      </w:r>
      <w:r>
        <w:rPr>
          <w:sz w:val="18"/>
        </w:rPr>
        <w:t xml:space="preserve"> If the rating is not stamped on the equipment, refer to the manufacturer’s </w:t>
      </w:r>
      <w:r w:rsidR="008B7374">
        <w:rPr>
          <w:sz w:val="18"/>
        </w:rPr>
        <w:t>operator’s</w:t>
      </w:r>
      <w:r>
        <w:rPr>
          <w:sz w:val="18"/>
        </w:rPr>
        <w:t xml:space="preserve"> manual.</w:t>
      </w:r>
    </w:p>
    <w:p w14:paraId="1E2668FD" w14:textId="77777777" w:rsidR="00133CB4" w:rsidRDefault="00133CB4" w:rsidP="00133CB4">
      <w:pPr>
        <w:pStyle w:val="NoSpacing"/>
        <w:ind w:left="270" w:hanging="90"/>
        <w:jc w:val="both"/>
        <w:rPr>
          <w:rFonts w:cs="Arial"/>
          <w:color w:val="000000"/>
          <w:sz w:val="18"/>
        </w:rPr>
      </w:pPr>
      <w:r w:rsidRPr="00104133">
        <w:rPr>
          <w:b/>
          <w:bCs/>
          <w:szCs w:val="16"/>
          <w:vertAlign w:val="superscript"/>
        </w:rPr>
        <w:t>2</w:t>
      </w:r>
      <w:r>
        <w:rPr>
          <w:b/>
          <w:bCs/>
          <w:sz w:val="16"/>
          <w:szCs w:val="16"/>
          <w:vertAlign w:val="superscript"/>
        </w:rPr>
        <w:t xml:space="preserve"> </w:t>
      </w:r>
      <w:r>
        <w:rPr>
          <w:rFonts w:cs="Arial"/>
          <w:color w:val="000000"/>
          <w:sz w:val="18"/>
        </w:rPr>
        <w:t>A</w:t>
      </w:r>
      <w:r w:rsidRPr="00CF070C">
        <w:rPr>
          <w:rFonts w:cs="Arial"/>
          <w:color w:val="000000"/>
          <w:sz w:val="18"/>
        </w:rPr>
        <w:t xml:space="preserve"> fall protection qualified engineer must develop a system that can withstand double the force/load of maximum arresting force of all workers using the system.</w:t>
      </w:r>
    </w:p>
    <w:p w14:paraId="42968501" w14:textId="3DADA3FD" w:rsidR="00133CB4" w:rsidRDefault="00133CB4" w:rsidP="00133CB4">
      <w:pPr>
        <w:pStyle w:val="NoSpacing"/>
        <w:ind w:left="270" w:hanging="90"/>
        <w:jc w:val="both"/>
        <w:rPr>
          <w:rFonts w:cs="Arial"/>
          <w:color w:val="000000"/>
          <w:sz w:val="18"/>
        </w:rPr>
      </w:pPr>
      <w:r w:rsidRPr="00104133">
        <w:rPr>
          <w:b/>
          <w:bCs/>
          <w:sz w:val="20"/>
          <w:szCs w:val="16"/>
          <w:vertAlign w:val="superscript"/>
        </w:rPr>
        <w:t>3</w:t>
      </w:r>
      <w:r>
        <w:rPr>
          <w:b/>
          <w:bCs/>
          <w:sz w:val="16"/>
          <w:szCs w:val="16"/>
          <w:vertAlign w:val="superscript"/>
        </w:rPr>
        <w:t xml:space="preserve"> </w:t>
      </w:r>
      <w:r>
        <w:rPr>
          <w:rFonts w:cs="Arial"/>
          <w:color w:val="000000"/>
          <w:sz w:val="18"/>
        </w:rPr>
        <w:t xml:space="preserve">Personal fall protection is </w:t>
      </w:r>
      <w:r w:rsidRPr="00300665">
        <w:rPr>
          <w:rFonts w:cs="Arial"/>
          <w:b/>
          <w:color w:val="FF0000"/>
          <w:sz w:val="18"/>
        </w:rPr>
        <w:t>not required</w:t>
      </w:r>
      <w:r w:rsidRPr="00300665">
        <w:rPr>
          <w:rFonts w:cs="Arial"/>
          <w:color w:val="FF0000"/>
          <w:sz w:val="18"/>
        </w:rPr>
        <w:t xml:space="preserve"> </w:t>
      </w:r>
      <w:r>
        <w:rPr>
          <w:rFonts w:cs="Arial"/>
          <w:color w:val="000000"/>
          <w:sz w:val="18"/>
        </w:rPr>
        <w:t xml:space="preserve">on mobile work platforms on powered industrial trucks </w:t>
      </w:r>
      <w:r w:rsidRPr="00300665">
        <w:rPr>
          <w:rFonts w:cs="Arial"/>
          <w:b/>
          <w:color w:val="FF0000"/>
          <w:sz w:val="18"/>
        </w:rPr>
        <w:t>if all guardrails</w:t>
      </w:r>
      <w:r w:rsidRPr="00300665">
        <w:rPr>
          <w:rFonts w:cs="Arial"/>
          <w:color w:val="FF0000"/>
          <w:sz w:val="18"/>
        </w:rPr>
        <w:t xml:space="preserve"> </w:t>
      </w:r>
      <w:r>
        <w:rPr>
          <w:rFonts w:cs="Arial"/>
          <w:color w:val="000000"/>
          <w:sz w:val="18"/>
        </w:rPr>
        <w:t xml:space="preserve">are in place. If you wish to use personal fall protection equipment a 3’-4’ lanyard is recommended. If using a self-retracting lifeline (SRL), a Class A SRL is recommended. This will limit the free fall to a distance of 24’’. Additional training may be required, as well. Employees will need to be trained on swing fall and tip over hazards. Employees should also be trained to </w:t>
      </w:r>
      <w:r w:rsidR="008B7374">
        <w:rPr>
          <w:rFonts w:cs="Arial"/>
          <w:color w:val="000000"/>
          <w:sz w:val="18"/>
        </w:rPr>
        <w:t>not</w:t>
      </w:r>
      <w:r>
        <w:rPr>
          <w:rFonts w:cs="Arial"/>
          <w:color w:val="000000"/>
          <w:sz w:val="18"/>
        </w:rPr>
        <w:t xml:space="preserve"> ever climb over the guardrails.</w:t>
      </w:r>
    </w:p>
    <w:p w14:paraId="23796210" w14:textId="77777777" w:rsidR="00133CB4" w:rsidRDefault="00133CB4" w:rsidP="00133CB4">
      <w:pPr>
        <w:pStyle w:val="NoSpacing"/>
        <w:ind w:left="270" w:hanging="90"/>
        <w:jc w:val="both"/>
        <w:rPr>
          <w:rFonts w:cs="Arial"/>
          <w:color w:val="000000"/>
          <w:sz w:val="18"/>
        </w:rPr>
      </w:pPr>
      <w:r w:rsidRPr="00104133">
        <w:rPr>
          <w:rFonts w:cs="Arial"/>
          <w:color w:val="000000"/>
          <w:vertAlign w:val="superscript"/>
        </w:rPr>
        <w:t>4</w:t>
      </w:r>
      <w:r>
        <w:rPr>
          <w:rFonts w:cs="Arial"/>
          <w:color w:val="000000"/>
          <w:sz w:val="18"/>
        </w:rPr>
        <w:t xml:space="preserve"> A UV light inhibitor is applied to the rope to provide protection from discoloration and eventual weakening of polypropylene fibers of the rope from UV rays.</w:t>
      </w:r>
    </w:p>
    <w:p w14:paraId="02B3CC78" w14:textId="77777777" w:rsidR="00133CB4" w:rsidRPr="007F1048" w:rsidRDefault="00133CB4" w:rsidP="00133CB4">
      <w:pPr>
        <w:pStyle w:val="NoSpacing"/>
        <w:ind w:left="270" w:hanging="90"/>
        <w:jc w:val="both"/>
        <w:rPr>
          <w:rFonts w:cs="Arial"/>
          <w:color w:val="000000"/>
          <w:sz w:val="18"/>
        </w:rPr>
      </w:pPr>
      <w:r w:rsidRPr="00104133">
        <w:rPr>
          <w:rFonts w:cs="Arial"/>
          <w:color w:val="000000"/>
          <w:vertAlign w:val="superscript"/>
        </w:rPr>
        <w:t xml:space="preserve">5 </w:t>
      </w:r>
      <w:r>
        <w:rPr>
          <w:rFonts w:cs="Arial"/>
          <w:color w:val="000000"/>
          <w:sz w:val="18"/>
        </w:rPr>
        <w:t>If personal fall protection equipment from more than one manufacturer is used, make sure that you receive approval from the manufacturers.</w:t>
      </w:r>
    </w:p>
    <w:p w14:paraId="46B7C41A" w14:textId="77777777" w:rsidR="00133CB4" w:rsidRPr="00063966" w:rsidRDefault="00133CB4" w:rsidP="00133CB4">
      <w:pPr>
        <w:sectPr w:rsidR="00133CB4" w:rsidRPr="00063966" w:rsidSect="00FB5AEF">
          <w:pgSz w:w="12240" w:h="15840"/>
          <w:pgMar w:top="1440" w:right="1440" w:bottom="1440" w:left="1440" w:header="720" w:footer="720" w:gutter="0"/>
          <w:cols w:space="720"/>
          <w:docGrid w:linePitch="360"/>
        </w:sectPr>
      </w:pPr>
    </w:p>
    <w:p w14:paraId="12EAEF3E" w14:textId="77777777" w:rsidR="00133CB4" w:rsidRPr="00912EED" w:rsidRDefault="00133CB4" w:rsidP="00133CB4">
      <w:pPr>
        <w:pStyle w:val="Heading2"/>
        <w:rPr>
          <w:sz w:val="24"/>
        </w:rPr>
      </w:pPr>
      <w:bookmarkStart w:id="111" w:name="_Personal_Fall_Arrest_1"/>
      <w:bookmarkStart w:id="112" w:name="_Toc477411340"/>
      <w:bookmarkEnd w:id="111"/>
      <w:r w:rsidRPr="00912EED">
        <w:rPr>
          <w:sz w:val="24"/>
        </w:rPr>
        <w:t>Personal Fall Arrest System</w:t>
      </w:r>
      <w:bookmarkEnd w:id="112"/>
    </w:p>
    <w:p w14:paraId="59E8E72D" w14:textId="4520F225" w:rsidR="00133CB4" w:rsidRPr="00664F1D" w:rsidRDefault="00133CB4" w:rsidP="00133CB4">
      <w:pPr>
        <w:shd w:val="clear" w:color="auto" w:fill="FFFFFF"/>
        <w:spacing w:line="240" w:lineRule="auto"/>
        <w:jc w:val="both"/>
        <w:rPr>
          <w:rFonts w:ascii="Helvetica" w:eastAsia="Times New Roman" w:hAnsi="Helvetica" w:cs="Helvetica"/>
          <w:color w:val="000000"/>
          <w:sz w:val="19"/>
          <w:szCs w:val="21"/>
        </w:rPr>
      </w:pPr>
      <w:r w:rsidRPr="00664F1D">
        <w:rPr>
          <w:rFonts w:ascii="Helvetica" w:eastAsia="Times New Roman" w:hAnsi="Helvetica" w:cs="Helvetica"/>
          <w:color w:val="000000"/>
          <w:sz w:val="19"/>
          <w:szCs w:val="21"/>
        </w:rPr>
        <w:t>In addition to the requirements in “</w:t>
      </w:r>
      <w:hyperlink w:anchor="_Personal_Fall_Protection_1" w:history="1">
        <w:r w:rsidRPr="00664F1D">
          <w:rPr>
            <w:rStyle w:val="Hyperlink"/>
            <w:sz w:val="20"/>
          </w:rPr>
          <w:t>Personal Fall Protection System</w:t>
        </w:r>
      </w:hyperlink>
      <w:r w:rsidRPr="00664F1D">
        <w:rPr>
          <w:rFonts w:ascii="Helvetica" w:eastAsia="Times New Roman" w:hAnsi="Helvetica" w:cs="Helvetica"/>
          <w:color w:val="000000"/>
          <w:sz w:val="19"/>
          <w:szCs w:val="21"/>
        </w:rPr>
        <w:t xml:space="preserve">” section, </w:t>
      </w:r>
      <w:r w:rsidR="00CB7F56">
        <w:rPr>
          <w:rFonts w:ascii="Helvetica" w:eastAsia="Times New Roman" w:hAnsi="Helvetica" w:cs="Helvetica"/>
          <w:color w:val="000000"/>
          <w:sz w:val="19"/>
          <w:szCs w:val="21"/>
        </w:rPr>
        <w:t xml:space="preserve">Supervisors are responsible to </w:t>
      </w:r>
      <w:r w:rsidRPr="00664F1D">
        <w:rPr>
          <w:rFonts w:ascii="Helvetica" w:eastAsia="Times New Roman" w:hAnsi="Helvetica" w:cs="Helvetica"/>
          <w:color w:val="000000"/>
          <w:sz w:val="19"/>
          <w:szCs w:val="21"/>
        </w:rPr>
        <w:t>also ensure that when personal fall arrest systems are used, that the following requirements are met:</w:t>
      </w:r>
    </w:p>
    <w:tbl>
      <w:tblPr>
        <w:tblStyle w:val="PlainTable11"/>
        <w:tblW w:w="9355" w:type="dxa"/>
        <w:tblLayout w:type="fixed"/>
        <w:tblLook w:val="04A0" w:firstRow="1" w:lastRow="0" w:firstColumn="1" w:lastColumn="0" w:noHBand="0" w:noVBand="1"/>
      </w:tblPr>
      <w:tblGrid>
        <w:gridCol w:w="5035"/>
        <w:gridCol w:w="360"/>
        <w:gridCol w:w="360"/>
        <w:gridCol w:w="630"/>
        <w:gridCol w:w="2970"/>
      </w:tblGrid>
      <w:tr w:rsidR="00133CB4" w14:paraId="40581583" w14:textId="77777777" w:rsidTr="00FB5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5" w:type="dxa"/>
            <w:gridSpan w:val="5"/>
          </w:tcPr>
          <w:p w14:paraId="56F99864" w14:textId="77777777" w:rsidR="00133CB4" w:rsidRDefault="00133CB4" w:rsidP="00FB5AEF">
            <w:pPr>
              <w:jc w:val="center"/>
              <w:rPr>
                <w:sz w:val="20"/>
              </w:rPr>
            </w:pPr>
            <w:bookmarkStart w:id="113" w:name="1910.140(d)(1)(i)"/>
            <w:bookmarkEnd w:id="113"/>
            <w:r>
              <w:rPr>
                <w:sz w:val="32"/>
              </w:rPr>
              <w:t>Personal Fall Arrest</w:t>
            </w:r>
            <w:r w:rsidRPr="00063966">
              <w:rPr>
                <w:sz w:val="32"/>
              </w:rPr>
              <w:t xml:space="preserve"> System Requirements</w:t>
            </w:r>
          </w:p>
        </w:tc>
      </w:tr>
      <w:tr w:rsidR="00133CB4" w14:paraId="1AC4BD5E"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0E3E0C9F" w14:textId="77777777" w:rsidR="00133CB4" w:rsidRDefault="00133CB4" w:rsidP="00FB5AEF">
            <w:pPr>
              <w:jc w:val="center"/>
              <w:rPr>
                <w:sz w:val="20"/>
              </w:rPr>
            </w:pPr>
          </w:p>
        </w:tc>
        <w:tc>
          <w:tcPr>
            <w:tcW w:w="360" w:type="dxa"/>
          </w:tcPr>
          <w:p w14:paraId="7D76F4EB"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Y</w:t>
            </w:r>
          </w:p>
        </w:tc>
        <w:tc>
          <w:tcPr>
            <w:tcW w:w="360" w:type="dxa"/>
          </w:tcPr>
          <w:p w14:paraId="579ECE4F"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N</w:t>
            </w:r>
          </w:p>
        </w:tc>
        <w:tc>
          <w:tcPr>
            <w:tcW w:w="630" w:type="dxa"/>
          </w:tcPr>
          <w:p w14:paraId="025D9F1E"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2970" w:type="dxa"/>
          </w:tcPr>
          <w:p w14:paraId="5CAE0362" w14:textId="77777777" w:rsidR="00133CB4" w:rsidRDefault="00133CB4" w:rsidP="00FB5AEF">
            <w:pPr>
              <w:jc w:val="center"/>
              <w:cnfStyle w:val="000000100000" w:firstRow="0" w:lastRow="0" w:firstColumn="0" w:lastColumn="0" w:oddVBand="0" w:evenVBand="0" w:oddHBand="1" w:evenHBand="0" w:firstRowFirstColumn="0" w:firstRowLastColumn="0" w:lastRowFirstColumn="0" w:lastRowLastColumn="0"/>
              <w:rPr>
                <w:sz w:val="20"/>
              </w:rPr>
            </w:pPr>
            <w:r>
              <w:rPr>
                <w:sz w:val="20"/>
              </w:rPr>
              <w:t>Comments</w:t>
            </w:r>
          </w:p>
        </w:tc>
      </w:tr>
      <w:tr w:rsidR="00133CB4" w14:paraId="5A037B2D"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08A185CF" w14:textId="77777777" w:rsidR="00133CB4" w:rsidRPr="00481250" w:rsidRDefault="00133CB4" w:rsidP="00FB5AEF">
            <w:pPr>
              <w:pStyle w:val="ListParagraph"/>
              <w:numPr>
                <w:ilvl w:val="0"/>
                <w:numId w:val="29"/>
              </w:numPr>
              <w:jc w:val="both"/>
              <w:rPr>
                <w:b w:val="0"/>
                <w:sz w:val="16"/>
                <w:szCs w:val="16"/>
              </w:rPr>
            </w:pPr>
            <w:r>
              <w:rPr>
                <w:b w:val="0"/>
                <w:sz w:val="16"/>
                <w:szCs w:val="16"/>
              </w:rPr>
              <w:t>Does the personal fall arrest system limit the maximum force on the employee to 1,800 pounds?</w:t>
            </w:r>
          </w:p>
        </w:tc>
        <w:tc>
          <w:tcPr>
            <w:tcW w:w="360" w:type="dxa"/>
          </w:tcPr>
          <w:p w14:paraId="379714B1"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3A019082"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6911ACA2"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6618A1C9"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r>
      <w:tr w:rsidR="00133CB4" w14:paraId="73F995B2"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2996169" w14:textId="77777777" w:rsidR="00133CB4" w:rsidRPr="00481250" w:rsidRDefault="00133CB4" w:rsidP="00FB5AEF">
            <w:pPr>
              <w:pStyle w:val="ListParagraph"/>
              <w:numPr>
                <w:ilvl w:val="0"/>
                <w:numId w:val="29"/>
              </w:numPr>
              <w:jc w:val="both"/>
              <w:rPr>
                <w:b w:val="0"/>
                <w:bCs w:val="0"/>
                <w:sz w:val="16"/>
                <w:szCs w:val="16"/>
              </w:rPr>
            </w:pPr>
            <w:r>
              <w:rPr>
                <w:b w:val="0"/>
                <w:bCs w:val="0"/>
                <w:sz w:val="16"/>
                <w:szCs w:val="16"/>
              </w:rPr>
              <w:t>Does the personal fall arrest system bring the employee to a complete stop and limit the deceleration distance the employee travels to 3.5 feet (42 inches)?</w:t>
            </w:r>
          </w:p>
        </w:tc>
        <w:tc>
          <w:tcPr>
            <w:tcW w:w="360" w:type="dxa"/>
          </w:tcPr>
          <w:p w14:paraId="613AE0D8"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2AD0A74C"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21AEC682"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49023009"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r>
      <w:tr w:rsidR="00133CB4" w14:paraId="586531B3"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48F0B1FE" w14:textId="77777777" w:rsidR="00133CB4" w:rsidRPr="00481250" w:rsidRDefault="00133CB4" w:rsidP="00FB5AEF">
            <w:pPr>
              <w:pStyle w:val="ListParagraph"/>
              <w:numPr>
                <w:ilvl w:val="0"/>
                <w:numId w:val="29"/>
              </w:numPr>
              <w:jc w:val="both"/>
              <w:rPr>
                <w:b w:val="0"/>
                <w:bCs w:val="0"/>
                <w:sz w:val="16"/>
                <w:szCs w:val="16"/>
              </w:rPr>
            </w:pPr>
            <w:r>
              <w:rPr>
                <w:b w:val="0"/>
                <w:bCs w:val="0"/>
                <w:sz w:val="16"/>
                <w:szCs w:val="16"/>
              </w:rPr>
              <w:t>Does the personal fall arrest system have the strength to withstand twice the potential impact energy of the employee free falling a distance of 6 feet, or the free fall distance permitted by the system?</w:t>
            </w:r>
          </w:p>
        </w:tc>
        <w:tc>
          <w:tcPr>
            <w:tcW w:w="360" w:type="dxa"/>
          </w:tcPr>
          <w:p w14:paraId="54E93F81"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133616BA"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1D128F66"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6C140DE0"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r>
      <w:tr w:rsidR="00133CB4" w14:paraId="72B0A066"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D308C73" w14:textId="77777777" w:rsidR="00133CB4" w:rsidRPr="00481250" w:rsidRDefault="00133CB4" w:rsidP="00FB5AEF">
            <w:pPr>
              <w:pStyle w:val="ListParagraph"/>
              <w:numPr>
                <w:ilvl w:val="0"/>
                <w:numId w:val="29"/>
              </w:numPr>
              <w:jc w:val="both"/>
              <w:rPr>
                <w:b w:val="0"/>
                <w:bCs w:val="0"/>
                <w:sz w:val="16"/>
                <w:szCs w:val="16"/>
              </w:rPr>
            </w:pPr>
            <w:r>
              <w:rPr>
                <w:b w:val="0"/>
                <w:bCs w:val="0"/>
                <w:sz w:val="16"/>
                <w:szCs w:val="16"/>
              </w:rPr>
              <w:t xml:space="preserve">Is </w:t>
            </w:r>
            <w:r w:rsidRPr="00DB0056">
              <w:rPr>
                <w:b w:val="0"/>
                <w:bCs w:val="0"/>
                <w:sz w:val="16"/>
                <w:szCs w:val="16"/>
              </w:rPr>
              <w:t>the employee within the system/strap configuration without making contact with th</w:t>
            </w:r>
            <w:r>
              <w:rPr>
                <w:b w:val="0"/>
                <w:bCs w:val="0"/>
                <w:sz w:val="16"/>
                <w:szCs w:val="16"/>
              </w:rPr>
              <w:t>e employee's neck and chin area?</w:t>
            </w:r>
          </w:p>
        </w:tc>
        <w:tc>
          <w:tcPr>
            <w:tcW w:w="360" w:type="dxa"/>
          </w:tcPr>
          <w:p w14:paraId="0A88EB40"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41B5B710"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733CBF38"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7C80C273"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r>
      <w:tr w:rsidR="00133CB4" w14:paraId="4B9965A4"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7D06552C" w14:textId="77777777" w:rsidR="00133CB4" w:rsidRPr="00481250" w:rsidRDefault="00133CB4" w:rsidP="00FB5AEF">
            <w:pPr>
              <w:pStyle w:val="ListParagraph"/>
              <w:numPr>
                <w:ilvl w:val="0"/>
                <w:numId w:val="29"/>
              </w:numPr>
              <w:jc w:val="both"/>
              <w:rPr>
                <w:b w:val="0"/>
                <w:bCs w:val="0"/>
                <w:sz w:val="16"/>
                <w:szCs w:val="16"/>
              </w:rPr>
            </w:pPr>
            <w:r>
              <w:rPr>
                <w:b w:val="0"/>
                <w:bCs w:val="0"/>
                <w:sz w:val="16"/>
                <w:szCs w:val="16"/>
              </w:rPr>
              <w:t>Is the combined body and tool weight of the employee less than 310 pounds?</w:t>
            </w:r>
          </w:p>
        </w:tc>
        <w:tc>
          <w:tcPr>
            <w:tcW w:w="360" w:type="dxa"/>
          </w:tcPr>
          <w:p w14:paraId="76FE7D61"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1C1CF0F2"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1D542D63"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415DEEA7"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r>
      <w:tr w:rsidR="00133CB4" w14:paraId="288C8DED"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6DD30C6" w14:textId="77777777" w:rsidR="00133CB4" w:rsidRPr="00481250" w:rsidRDefault="00133CB4" w:rsidP="00FB5AEF">
            <w:pPr>
              <w:pStyle w:val="ListParagraph"/>
              <w:numPr>
                <w:ilvl w:val="1"/>
                <w:numId w:val="29"/>
              </w:numPr>
              <w:jc w:val="both"/>
              <w:rPr>
                <w:b w:val="0"/>
                <w:bCs w:val="0"/>
                <w:sz w:val="16"/>
                <w:szCs w:val="16"/>
              </w:rPr>
            </w:pPr>
            <w:r>
              <w:rPr>
                <w:b w:val="0"/>
                <w:bCs w:val="0"/>
                <w:sz w:val="16"/>
                <w:szCs w:val="16"/>
              </w:rPr>
              <w:t>If total weight is greater than 310 pounds, has the system been tested and appropriately modified?</w:t>
            </w:r>
          </w:p>
        </w:tc>
        <w:tc>
          <w:tcPr>
            <w:tcW w:w="360" w:type="dxa"/>
          </w:tcPr>
          <w:p w14:paraId="7EA500DB"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1B1EC51A"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067C2D85"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64EB0E32"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r>
      <w:tr w:rsidR="00133CB4" w14:paraId="5A842BEC"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332D76F2" w14:textId="77777777" w:rsidR="00133CB4" w:rsidRPr="00481250" w:rsidRDefault="00133CB4" w:rsidP="00FB5AEF">
            <w:pPr>
              <w:pStyle w:val="ListParagraph"/>
              <w:numPr>
                <w:ilvl w:val="0"/>
                <w:numId w:val="29"/>
              </w:numPr>
              <w:jc w:val="both"/>
              <w:rPr>
                <w:b w:val="0"/>
                <w:bCs w:val="0"/>
                <w:sz w:val="16"/>
                <w:szCs w:val="16"/>
              </w:rPr>
            </w:pPr>
            <w:r>
              <w:rPr>
                <w:b w:val="0"/>
                <w:bCs w:val="0"/>
                <w:sz w:val="16"/>
                <w:szCs w:val="16"/>
              </w:rPr>
              <w:t xml:space="preserve">Is </w:t>
            </w:r>
            <w:r w:rsidRPr="002068AD">
              <w:rPr>
                <w:b w:val="0"/>
                <w:bCs w:val="0"/>
                <w:sz w:val="16"/>
                <w:szCs w:val="16"/>
              </w:rPr>
              <w:t xml:space="preserve">the device used to connect to the horizontal lifeline is capable of locking in </w:t>
            </w:r>
            <w:r>
              <w:rPr>
                <w:b w:val="0"/>
                <w:bCs w:val="0"/>
                <w:sz w:val="16"/>
                <w:szCs w:val="16"/>
              </w:rPr>
              <w:t xml:space="preserve">both directions on the lifeline if the </w:t>
            </w:r>
            <w:r w:rsidRPr="002068AD">
              <w:rPr>
                <w:b w:val="0"/>
                <w:bCs w:val="0"/>
                <w:sz w:val="16"/>
                <w:szCs w:val="16"/>
              </w:rPr>
              <w:t>horizontal lifeline may become a vertical lifeline</w:t>
            </w:r>
            <w:r>
              <w:rPr>
                <w:b w:val="0"/>
                <w:bCs w:val="0"/>
                <w:sz w:val="16"/>
                <w:szCs w:val="16"/>
              </w:rPr>
              <w:t>?</w:t>
            </w:r>
          </w:p>
        </w:tc>
        <w:tc>
          <w:tcPr>
            <w:tcW w:w="360" w:type="dxa"/>
          </w:tcPr>
          <w:p w14:paraId="7238DE14"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0AACA000"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1B82E7DC"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08059DD2"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r>
      <w:tr w:rsidR="00133CB4" w14:paraId="4BDEDD29" w14:textId="77777777" w:rsidTr="00FB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B95E423" w14:textId="77777777" w:rsidR="00133CB4" w:rsidRDefault="00133CB4" w:rsidP="00FB5AEF">
            <w:pPr>
              <w:pStyle w:val="ListParagraph"/>
              <w:numPr>
                <w:ilvl w:val="0"/>
                <w:numId w:val="29"/>
              </w:numPr>
              <w:jc w:val="both"/>
              <w:rPr>
                <w:b w:val="0"/>
                <w:bCs w:val="0"/>
                <w:sz w:val="16"/>
                <w:szCs w:val="16"/>
              </w:rPr>
            </w:pPr>
            <w:r>
              <w:rPr>
                <w:b w:val="0"/>
                <w:bCs w:val="0"/>
                <w:sz w:val="16"/>
                <w:szCs w:val="16"/>
              </w:rPr>
              <w:t xml:space="preserve">Is the personal fall arrest system </w:t>
            </w:r>
            <w:r w:rsidRPr="00BA1E7A">
              <w:rPr>
                <w:b w:val="0"/>
                <w:bCs w:val="0"/>
                <w:sz w:val="16"/>
                <w:szCs w:val="16"/>
              </w:rPr>
              <w:t xml:space="preserve">rigged in such a manner that the employee cannot free fall more than 6 feet </w:t>
            </w:r>
            <w:r>
              <w:rPr>
                <w:b w:val="0"/>
                <w:bCs w:val="0"/>
                <w:sz w:val="16"/>
                <w:szCs w:val="16"/>
              </w:rPr>
              <w:t>or contact a lower level?</w:t>
            </w:r>
          </w:p>
        </w:tc>
        <w:tc>
          <w:tcPr>
            <w:tcW w:w="360" w:type="dxa"/>
          </w:tcPr>
          <w:p w14:paraId="605DDFAA"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c>
          <w:tcPr>
            <w:tcW w:w="360" w:type="dxa"/>
          </w:tcPr>
          <w:p w14:paraId="0C5A6B81"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c>
          <w:tcPr>
            <w:tcW w:w="630" w:type="dxa"/>
          </w:tcPr>
          <w:p w14:paraId="03DAF92D"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c>
          <w:tcPr>
            <w:tcW w:w="2970" w:type="dxa"/>
          </w:tcPr>
          <w:p w14:paraId="0295E780" w14:textId="77777777" w:rsidR="00133CB4" w:rsidRDefault="00133CB4" w:rsidP="00FB5AEF">
            <w:pPr>
              <w:jc w:val="both"/>
              <w:cnfStyle w:val="000000100000" w:firstRow="0" w:lastRow="0" w:firstColumn="0" w:lastColumn="0" w:oddVBand="0" w:evenVBand="0" w:oddHBand="1" w:evenHBand="0" w:firstRowFirstColumn="0" w:firstRowLastColumn="0" w:lastRowFirstColumn="0" w:lastRowLastColumn="0"/>
              <w:rPr>
                <w:sz w:val="20"/>
              </w:rPr>
            </w:pPr>
          </w:p>
        </w:tc>
      </w:tr>
      <w:tr w:rsidR="00133CB4" w14:paraId="1D66944E" w14:textId="77777777" w:rsidTr="00FB5AEF">
        <w:tc>
          <w:tcPr>
            <w:cnfStyle w:val="001000000000" w:firstRow="0" w:lastRow="0" w:firstColumn="1" w:lastColumn="0" w:oddVBand="0" w:evenVBand="0" w:oddHBand="0" w:evenHBand="0" w:firstRowFirstColumn="0" w:firstRowLastColumn="0" w:lastRowFirstColumn="0" w:lastRowLastColumn="0"/>
            <w:tcW w:w="5035" w:type="dxa"/>
          </w:tcPr>
          <w:p w14:paraId="3FD7488F" w14:textId="77777777" w:rsidR="00133CB4" w:rsidRPr="00481250" w:rsidRDefault="00133CB4" w:rsidP="00FB5AEF">
            <w:pPr>
              <w:pStyle w:val="ListParagraph"/>
              <w:numPr>
                <w:ilvl w:val="0"/>
                <w:numId w:val="29"/>
              </w:numPr>
              <w:jc w:val="both"/>
              <w:rPr>
                <w:b w:val="0"/>
                <w:bCs w:val="0"/>
                <w:sz w:val="16"/>
                <w:szCs w:val="16"/>
              </w:rPr>
            </w:pPr>
            <w:r w:rsidRPr="002068AD">
              <w:rPr>
                <w:b w:val="0"/>
                <w:bCs w:val="0"/>
                <w:sz w:val="16"/>
                <w:szCs w:val="16"/>
              </w:rPr>
              <w:t xml:space="preserve">Body belts are </w:t>
            </w:r>
            <w:r>
              <w:rPr>
                <w:b w:val="0"/>
                <w:bCs w:val="0"/>
                <w:sz w:val="16"/>
                <w:szCs w:val="16"/>
              </w:rPr>
              <w:t>not used</w:t>
            </w:r>
            <w:r w:rsidRPr="002068AD">
              <w:rPr>
                <w:b w:val="0"/>
                <w:bCs w:val="0"/>
                <w:sz w:val="16"/>
                <w:szCs w:val="16"/>
              </w:rPr>
              <w:t xml:space="preserve"> as part of a personal fall arrest system.</w:t>
            </w:r>
          </w:p>
        </w:tc>
        <w:tc>
          <w:tcPr>
            <w:tcW w:w="360" w:type="dxa"/>
          </w:tcPr>
          <w:p w14:paraId="41077E8D"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c>
          <w:tcPr>
            <w:tcW w:w="360" w:type="dxa"/>
          </w:tcPr>
          <w:p w14:paraId="578EB094"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c>
          <w:tcPr>
            <w:tcW w:w="630" w:type="dxa"/>
          </w:tcPr>
          <w:p w14:paraId="1818F0F0"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c>
          <w:tcPr>
            <w:tcW w:w="2970" w:type="dxa"/>
          </w:tcPr>
          <w:p w14:paraId="0FDFF27E" w14:textId="77777777" w:rsidR="00133CB4" w:rsidRDefault="00133CB4" w:rsidP="00FB5AEF">
            <w:pPr>
              <w:jc w:val="both"/>
              <w:cnfStyle w:val="000000000000" w:firstRow="0" w:lastRow="0" w:firstColumn="0" w:lastColumn="0" w:oddVBand="0" w:evenVBand="0" w:oddHBand="0" w:evenHBand="0" w:firstRowFirstColumn="0" w:firstRowLastColumn="0" w:lastRowFirstColumn="0" w:lastRowLastColumn="0"/>
              <w:rPr>
                <w:sz w:val="20"/>
              </w:rPr>
            </w:pPr>
          </w:p>
        </w:tc>
      </w:tr>
    </w:tbl>
    <w:p w14:paraId="03544796" w14:textId="77777777" w:rsidR="00133CB4" w:rsidRPr="00BA1E7A" w:rsidRDefault="00133CB4" w:rsidP="00133CB4">
      <w:pPr>
        <w:shd w:val="clear" w:color="auto" w:fill="FFFFFF"/>
        <w:spacing w:after="150" w:line="240" w:lineRule="auto"/>
        <w:ind w:left="720"/>
        <w:jc w:val="both"/>
        <w:rPr>
          <w:rFonts w:ascii="Helvetica" w:eastAsia="Times New Roman" w:hAnsi="Helvetica" w:cs="Helvetica"/>
          <w:b/>
          <w:bCs/>
          <w:color w:val="757575"/>
          <w:sz w:val="20"/>
          <w:szCs w:val="20"/>
        </w:rPr>
      </w:pPr>
    </w:p>
    <w:p w14:paraId="534AF166" w14:textId="77777777" w:rsidR="00133CB4" w:rsidRPr="00BA1E7A" w:rsidRDefault="00133CB4" w:rsidP="00133CB4">
      <w:pPr>
        <w:jc w:val="both"/>
        <w:rPr>
          <w:sz w:val="18"/>
          <w:szCs w:val="18"/>
        </w:rPr>
        <w:sectPr w:rsidR="00133CB4" w:rsidRPr="00BA1E7A" w:rsidSect="00FB5AEF">
          <w:pgSz w:w="12240" w:h="15840"/>
          <w:pgMar w:top="1440" w:right="1440" w:bottom="1440" w:left="1440" w:header="720" w:footer="720" w:gutter="0"/>
          <w:cols w:space="720"/>
          <w:docGrid w:linePitch="360"/>
        </w:sectPr>
      </w:pPr>
      <w:bookmarkStart w:id="114" w:name="1910.140(d)(1)(ii)"/>
      <w:bookmarkStart w:id="115" w:name="1910.140(d)(1)(iii)"/>
      <w:bookmarkStart w:id="116" w:name="1910.140(d)(1)(iv)"/>
      <w:bookmarkStart w:id="117" w:name="1910.140(d)(1)(v)"/>
      <w:bookmarkStart w:id="118" w:name="1910.140(d)(2)"/>
      <w:bookmarkStart w:id="119" w:name="1910.140(d)(2)(ii)"/>
      <w:bookmarkStart w:id="120" w:name="1910.140(d)(3)"/>
      <w:bookmarkStart w:id="121" w:name="_Travel_Restraint_System"/>
      <w:bookmarkStart w:id="122" w:name="_Covers"/>
      <w:bookmarkEnd w:id="114"/>
      <w:bookmarkEnd w:id="115"/>
      <w:bookmarkEnd w:id="116"/>
      <w:bookmarkEnd w:id="117"/>
      <w:bookmarkEnd w:id="118"/>
      <w:bookmarkEnd w:id="119"/>
      <w:bookmarkEnd w:id="120"/>
      <w:bookmarkEnd w:id="121"/>
      <w:bookmarkEnd w:id="122"/>
      <w:r w:rsidRPr="00BA1E7A">
        <w:rPr>
          <w:sz w:val="18"/>
          <w:szCs w:val="18"/>
        </w:rPr>
        <w:t xml:space="preserve">Appendix D to Subpart I of Part 1910— Test Methods and Procedures for Personal Fall Protection Systems Non-Mandatory Guidelines - </w:t>
      </w:r>
      <w:hyperlink r:id="rId27" w:history="1">
        <w:r w:rsidRPr="00BA1E7A">
          <w:rPr>
            <w:rStyle w:val="Hyperlink"/>
            <w:sz w:val="18"/>
            <w:szCs w:val="18"/>
          </w:rPr>
          <w:t>https://www.osha.gov/pls/oshaweb/owadisp.show_document?p_table=STANDARDS&amp;p_id=1297</w:t>
        </w:r>
      </w:hyperlink>
      <w:r w:rsidRPr="00BA1E7A">
        <w:rPr>
          <w:sz w:val="18"/>
          <w:szCs w:val="18"/>
        </w:rPr>
        <w:t xml:space="preserve"> </w:t>
      </w:r>
    </w:p>
    <w:p w14:paraId="7D1BC0D4" w14:textId="77777777" w:rsidR="00133CB4" w:rsidRDefault="00133CB4" w:rsidP="00133CB4">
      <w:pPr>
        <w:pStyle w:val="Heading2"/>
        <w:rPr>
          <w:rFonts w:eastAsia="Times New Roman"/>
        </w:rPr>
      </w:pPr>
      <w:bookmarkStart w:id="123" w:name="_Covers_1"/>
      <w:bookmarkStart w:id="124" w:name="_Designated_Area_1"/>
      <w:bookmarkStart w:id="125" w:name="_Toc477411341"/>
      <w:bookmarkEnd w:id="123"/>
      <w:bookmarkEnd w:id="124"/>
      <w:r>
        <w:rPr>
          <w:rFonts w:eastAsia="Times New Roman"/>
        </w:rPr>
        <w:t>Ladder Safety System</w:t>
      </w:r>
      <w:bookmarkEnd w:id="125"/>
    </w:p>
    <w:p w14:paraId="2CC16FA4" w14:textId="03EAC2E2" w:rsidR="00133CB4" w:rsidRDefault="00133CB4" w:rsidP="00133CB4">
      <w:pPr>
        <w:jc w:val="both"/>
      </w:pPr>
      <w:r>
        <w:t xml:space="preserve">Where a ladder safety system is used, </w:t>
      </w:r>
      <w:r w:rsidR="00CB7F56">
        <w:t xml:space="preserve">Supervisors are responsible to </w:t>
      </w:r>
      <w:r>
        <w:t>ensure:</w:t>
      </w:r>
    </w:p>
    <w:p w14:paraId="13E4AC57" w14:textId="77777777" w:rsidR="00133CB4" w:rsidRDefault="00133CB4" w:rsidP="00133CB4">
      <w:pPr>
        <w:pStyle w:val="ListParagraph"/>
        <w:numPr>
          <w:ilvl w:val="0"/>
          <w:numId w:val="26"/>
        </w:numPr>
        <w:jc w:val="both"/>
      </w:pPr>
      <w:r>
        <w:t>Each ladder safety system allows the employee to climb up and down using both hands and does not require that the employee continuously hold, push, or pull any part of the system while climbing</w:t>
      </w:r>
    </w:p>
    <w:p w14:paraId="46B43D34" w14:textId="77777777" w:rsidR="00133CB4" w:rsidRDefault="00133CB4" w:rsidP="00133CB4">
      <w:pPr>
        <w:pStyle w:val="ListParagraph"/>
        <w:numPr>
          <w:ilvl w:val="0"/>
          <w:numId w:val="26"/>
        </w:numPr>
        <w:jc w:val="both"/>
      </w:pPr>
      <w:r>
        <w:t>The connection between the carrier or lifeline and the point of attachment to the body harness or belt does not exceed 9 inches</w:t>
      </w:r>
    </w:p>
    <w:p w14:paraId="0B9CC531" w14:textId="77777777" w:rsidR="00133CB4" w:rsidRDefault="00133CB4" w:rsidP="00133CB4">
      <w:pPr>
        <w:pStyle w:val="ListParagraph"/>
        <w:numPr>
          <w:ilvl w:val="0"/>
          <w:numId w:val="26"/>
        </w:numPr>
        <w:jc w:val="both"/>
      </w:pPr>
      <w:r>
        <w:t>Mountings for rigid carriers are attached at each end of the carrier, with intermediate mountings spaced, as necessary, along the entire length of the carrier so the system has the strength to stop employee falls</w:t>
      </w:r>
    </w:p>
    <w:p w14:paraId="18459F5A" w14:textId="77777777" w:rsidR="00133CB4" w:rsidRDefault="00133CB4" w:rsidP="00133CB4">
      <w:pPr>
        <w:pStyle w:val="ListParagraph"/>
        <w:numPr>
          <w:ilvl w:val="0"/>
          <w:numId w:val="26"/>
        </w:numPr>
        <w:jc w:val="both"/>
      </w:pPr>
      <w:r>
        <w:t>Mountings for flexible carriers are attached at each end of the carrier and cable guides for flexible carriers are installed at least 25 feet apart but not more than 40 feet apart along the entire length of the carrier</w:t>
      </w:r>
    </w:p>
    <w:p w14:paraId="41FEFC2A" w14:textId="77777777" w:rsidR="00133CB4" w:rsidRDefault="00133CB4" w:rsidP="00133CB4">
      <w:pPr>
        <w:pStyle w:val="ListParagraph"/>
        <w:numPr>
          <w:ilvl w:val="0"/>
          <w:numId w:val="26"/>
        </w:numPr>
        <w:jc w:val="both"/>
      </w:pPr>
      <w:r>
        <w:t>The design and installation of mountings and cable guides does not reduce the design strength of the ladder</w:t>
      </w:r>
    </w:p>
    <w:p w14:paraId="6E1CA122" w14:textId="77777777" w:rsidR="00133CB4" w:rsidRPr="003526EA" w:rsidRDefault="00133CB4" w:rsidP="00133CB4">
      <w:pPr>
        <w:pStyle w:val="ListParagraph"/>
        <w:numPr>
          <w:ilvl w:val="0"/>
          <w:numId w:val="26"/>
        </w:numPr>
        <w:jc w:val="both"/>
      </w:pPr>
      <w:r>
        <w:t>Ladder safety systems and their support systems are capable of withstanding, without failure, a drop test consisting of an 18-inch drop of a 500-pound weight.</w:t>
      </w:r>
    </w:p>
    <w:p w14:paraId="5B5E994D" w14:textId="77777777" w:rsidR="00133CB4" w:rsidRDefault="00133CB4" w:rsidP="00133CB4">
      <w:pPr>
        <w:pStyle w:val="Heading1"/>
        <w:jc w:val="both"/>
        <w:rPr>
          <w:sz w:val="28"/>
        </w:rPr>
        <w:sectPr w:rsidR="00133CB4" w:rsidSect="00FB5AEF">
          <w:pgSz w:w="12240" w:h="15840"/>
          <w:pgMar w:top="1440" w:right="1440" w:bottom="1440" w:left="1440" w:header="720" w:footer="720" w:gutter="0"/>
          <w:cols w:space="720"/>
          <w:docGrid w:linePitch="360"/>
        </w:sectPr>
      </w:pPr>
    </w:p>
    <w:p w14:paraId="572BF3DE" w14:textId="77777777" w:rsidR="00133CB4" w:rsidRDefault="00133CB4" w:rsidP="00133CB4">
      <w:pPr>
        <w:pStyle w:val="Heading2"/>
      </w:pPr>
      <w:bookmarkStart w:id="126" w:name="_Rope_Descent_Systems"/>
      <w:bookmarkStart w:id="127" w:name="_Toc477411342"/>
      <w:bookmarkEnd w:id="126"/>
      <w:r>
        <w:t>Rope Descent Systems</w:t>
      </w:r>
      <w:bookmarkEnd w:id="127"/>
    </w:p>
    <w:p w14:paraId="4C375DC5" w14:textId="66F7A674" w:rsidR="00133CB4" w:rsidRDefault="00133CB4" w:rsidP="00133CB4">
      <w:pPr>
        <w:jc w:val="both"/>
        <w:rPr>
          <w:sz w:val="20"/>
        </w:rPr>
      </w:pPr>
      <w:r>
        <w:rPr>
          <w:sz w:val="20"/>
        </w:rPr>
        <w:t xml:space="preserve">Before any rope descent system is used, </w:t>
      </w:r>
      <w:r w:rsidR="00CB7F56">
        <w:rPr>
          <w:sz w:val="20"/>
        </w:rPr>
        <w:t xml:space="preserve">Supervisors are responsible to </w:t>
      </w:r>
      <w:r>
        <w:rPr>
          <w:sz w:val="20"/>
        </w:rPr>
        <w:t xml:space="preserve">obtain, in writing that the building owner has identified, tested, certified, and maintained each anchorage so that it is capable of supporting at 5,000 pounds, for each employee attached.  </w:t>
      </w:r>
    </w:p>
    <w:p w14:paraId="03152B68" w14:textId="77777777" w:rsidR="00133CB4" w:rsidRDefault="00133CB4" w:rsidP="00133CB4">
      <w:pPr>
        <w:ind w:left="720"/>
        <w:jc w:val="both"/>
        <w:rPr>
          <w:sz w:val="20"/>
        </w:rPr>
      </w:pPr>
      <w:r>
        <w:rPr>
          <w:sz w:val="20"/>
        </w:rPr>
        <w:t xml:space="preserve">Employees will not be allowed to use these anchorages or rope descent system until this inspection has been conducted. This inspection will be conducted by a qualified person, as necessary. If use of anchorages are infrequent, this inspection will be conducted at least every 10 years. This inspection will be completed and on file no later than </w:t>
      </w:r>
      <w:r w:rsidRPr="000B7CD6">
        <w:rPr>
          <w:b/>
          <w:sz w:val="20"/>
        </w:rPr>
        <w:t>November 20, 2017</w:t>
      </w:r>
      <w:r>
        <w:rPr>
          <w:sz w:val="20"/>
        </w:rPr>
        <w:t>.</w:t>
      </w:r>
    </w:p>
    <w:p w14:paraId="5E2EEA47" w14:textId="0680E981" w:rsidR="00133CB4" w:rsidRDefault="00133CB4" w:rsidP="00133CB4">
      <w:pPr>
        <w:jc w:val="both"/>
        <w:rPr>
          <w:sz w:val="20"/>
        </w:rPr>
      </w:pPr>
      <w:r>
        <w:rPr>
          <w:sz w:val="20"/>
        </w:rPr>
        <w:t xml:space="preserve">When working at heights greater than 300 feet, </w:t>
      </w:r>
      <w:r w:rsidR="00CB7F56">
        <w:rPr>
          <w:sz w:val="20"/>
        </w:rPr>
        <w:t xml:space="preserve">Supervisors are responsible to </w:t>
      </w:r>
      <w:r>
        <w:rPr>
          <w:sz w:val="20"/>
        </w:rPr>
        <w:t>use another method of fall protection to keep employees safe. If a rope descent system must be used, a job hazard analysis will be done to ensure that a rope descent system is the most feasible, safer option.</w:t>
      </w:r>
    </w:p>
    <w:p w14:paraId="48DE9A29" w14:textId="77777777" w:rsidR="00133CB4" w:rsidRDefault="00133CB4" w:rsidP="00133CB4">
      <w:pPr>
        <w:jc w:val="both"/>
        <w:rPr>
          <w:sz w:val="20"/>
        </w:rPr>
      </w:pPr>
      <w:r>
        <w:rPr>
          <w:sz w:val="20"/>
        </w:rPr>
        <w:t>A rope descent system must be used following the manufacturer’s instructions and warnings, or under the direction of a qualified person.</w:t>
      </w:r>
    </w:p>
    <w:p w14:paraId="1ECCE4BF" w14:textId="77777777" w:rsidR="00133CB4" w:rsidRDefault="00133CB4" w:rsidP="00133CB4">
      <w:pPr>
        <w:jc w:val="both"/>
        <w:rPr>
          <w:sz w:val="20"/>
        </w:rPr>
      </w:pPr>
      <w:r>
        <w:rPr>
          <w:sz w:val="20"/>
        </w:rPr>
        <w:t xml:space="preserve">Employees who use a rope descent system will be trained in both fall and equipment hazards of the system. </w:t>
      </w:r>
    </w:p>
    <w:p w14:paraId="357042A9" w14:textId="2B9A1AEE" w:rsidR="00133CB4" w:rsidRDefault="00133CB4" w:rsidP="00133CB4">
      <w:pPr>
        <w:jc w:val="both"/>
        <w:rPr>
          <w:sz w:val="20"/>
        </w:rPr>
      </w:pPr>
      <w:r>
        <w:rPr>
          <w:sz w:val="20"/>
        </w:rPr>
        <w:t xml:space="preserve">Employees will also be trained in the inspection of the rope descent system. If a defect is found, </w:t>
      </w:r>
      <w:r w:rsidR="00CB7F56">
        <w:rPr>
          <w:sz w:val="20"/>
        </w:rPr>
        <w:t xml:space="preserve">Supervisors are responsible to </w:t>
      </w:r>
      <w:r>
        <w:rPr>
          <w:sz w:val="20"/>
        </w:rPr>
        <w:t>remove it from service and replace it.</w:t>
      </w:r>
    </w:p>
    <w:p w14:paraId="2EBA2DFA" w14:textId="77777777" w:rsidR="00133CB4" w:rsidRDefault="00133CB4" w:rsidP="00133CB4">
      <w:pPr>
        <w:jc w:val="both"/>
        <w:rPr>
          <w:sz w:val="20"/>
        </w:rPr>
      </w:pPr>
      <w:r>
        <w:rPr>
          <w:sz w:val="20"/>
        </w:rPr>
        <w:t>When employees are using a rope descent system, they will be using separate and independent personal fall arrest systems, meeting all of the requirements of OSHA’s 1910.140.</w:t>
      </w:r>
    </w:p>
    <w:p w14:paraId="3782AED5" w14:textId="6F6F4A6E" w:rsidR="00133CB4" w:rsidRDefault="00133CB4" w:rsidP="00133CB4">
      <w:pPr>
        <w:jc w:val="both"/>
        <w:rPr>
          <w:sz w:val="20"/>
        </w:rPr>
      </w:pPr>
      <w:r>
        <w:rPr>
          <w:sz w:val="20"/>
        </w:rPr>
        <w:t>Seat bo</w:t>
      </w:r>
      <w:r w:rsidR="00CB7F56">
        <w:rPr>
          <w:sz w:val="20"/>
        </w:rPr>
        <w:t xml:space="preserve">ards used with </w:t>
      </w:r>
      <w:r>
        <w:rPr>
          <w:sz w:val="20"/>
        </w:rPr>
        <w:t>rope descent system will be able to support a live load of 300 pounds.</w:t>
      </w:r>
    </w:p>
    <w:p w14:paraId="2B79E125" w14:textId="77777777" w:rsidR="00133CB4" w:rsidRDefault="00133CB4" w:rsidP="00133CB4">
      <w:pPr>
        <w:jc w:val="both"/>
        <w:rPr>
          <w:sz w:val="20"/>
        </w:rPr>
      </w:pPr>
      <w:r>
        <w:rPr>
          <w:sz w:val="20"/>
        </w:rPr>
        <w:t xml:space="preserve"> A prompt recuse plan has been developed for employees using a rope descent system.</w:t>
      </w:r>
    </w:p>
    <w:p w14:paraId="7DBF1204" w14:textId="3C68776E" w:rsidR="00133CB4" w:rsidRDefault="00133CB4" w:rsidP="00133CB4">
      <w:pPr>
        <w:jc w:val="both"/>
        <w:rPr>
          <w:sz w:val="20"/>
        </w:rPr>
      </w:pPr>
      <w:r w:rsidRPr="000242EA">
        <w:rPr>
          <w:sz w:val="20"/>
        </w:rPr>
        <w:t>The ropes of each rope descent system</w:t>
      </w:r>
      <w:r>
        <w:rPr>
          <w:sz w:val="20"/>
        </w:rPr>
        <w:t xml:space="preserve"> in use at </w:t>
      </w:r>
      <w:r w:rsidR="00CB7F56">
        <w:rPr>
          <w:sz w:val="20"/>
        </w:rPr>
        <w:t xml:space="preserve">Supervisors are responsible to </w:t>
      </w:r>
      <w:r>
        <w:rPr>
          <w:sz w:val="20"/>
        </w:rPr>
        <w:t xml:space="preserve">be </w:t>
      </w:r>
      <w:r w:rsidRPr="000242EA">
        <w:rPr>
          <w:sz w:val="20"/>
        </w:rPr>
        <w:t>effectively padded or otherwise protected, where they can contact edges of the building, anchorage, obstructions, or other surfaces, to prevent them from being cut or weakened</w:t>
      </w:r>
      <w:r>
        <w:rPr>
          <w:sz w:val="20"/>
        </w:rPr>
        <w:t>.</w:t>
      </w:r>
    </w:p>
    <w:p w14:paraId="262331E5" w14:textId="77777777" w:rsidR="00133CB4" w:rsidRDefault="00133CB4" w:rsidP="00133CB4">
      <w:pPr>
        <w:jc w:val="both"/>
        <w:rPr>
          <w:sz w:val="20"/>
        </w:rPr>
      </w:pPr>
      <w:r>
        <w:rPr>
          <w:sz w:val="20"/>
        </w:rPr>
        <w:t>When descents are greater than 130 feet, stabilization is provided at the specific work location.</w:t>
      </w:r>
    </w:p>
    <w:p w14:paraId="2F3DDD35" w14:textId="3111E04D" w:rsidR="00133CB4" w:rsidRPr="000242EA" w:rsidRDefault="00133CB4" w:rsidP="00133CB4">
      <w:pPr>
        <w:jc w:val="both"/>
        <w:rPr>
          <w:sz w:val="20"/>
        </w:rPr>
      </w:pPr>
      <w:r w:rsidRPr="000242EA">
        <w:rPr>
          <w:sz w:val="20"/>
        </w:rPr>
        <w:t>No</w:t>
      </w:r>
      <w:r>
        <w:rPr>
          <w:sz w:val="20"/>
        </w:rPr>
        <w:t xml:space="preserve"> </w:t>
      </w:r>
      <w:r w:rsidRPr="000242EA">
        <w:rPr>
          <w:sz w:val="20"/>
        </w:rPr>
        <w:t xml:space="preserve">employee </w:t>
      </w:r>
      <w:r>
        <w:rPr>
          <w:sz w:val="20"/>
        </w:rPr>
        <w:t>will be allowed to use</w:t>
      </w:r>
      <w:r w:rsidRPr="000242EA">
        <w:rPr>
          <w:sz w:val="20"/>
        </w:rPr>
        <w:t xml:space="preserve"> a rope descent system when hazardous weather conditions, such as storms or gusty</w:t>
      </w:r>
      <w:r>
        <w:rPr>
          <w:sz w:val="20"/>
        </w:rPr>
        <w:t xml:space="preserve"> or excessive wind, are present.</w:t>
      </w:r>
    </w:p>
    <w:p w14:paraId="735C0AE0" w14:textId="77777777" w:rsidR="00133CB4" w:rsidRPr="000242EA" w:rsidRDefault="00133CB4" w:rsidP="00133CB4">
      <w:pPr>
        <w:jc w:val="both"/>
        <w:rPr>
          <w:sz w:val="20"/>
        </w:rPr>
      </w:pPr>
      <w:r w:rsidRPr="000242EA">
        <w:rPr>
          <w:sz w:val="20"/>
        </w:rPr>
        <w:t>Equipment, such as tools, squeegees, or buckets, is secured by a tool lanyard or similar method to prevent</w:t>
      </w:r>
      <w:r>
        <w:rPr>
          <w:sz w:val="20"/>
        </w:rPr>
        <w:t xml:space="preserve"> it from falling.</w:t>
      </w:r>
    </w:p>
    <w:p w14:paraId="2D1A1E4D" w14:textId="77777777" w:rsidR="00133CB4" w:rsidRPr="0084338F" w:rsidRDefault="00133CB4" w:rsidP="00133CB4">
      <w:pPr>
        <w:jc w:val="both"/>
        <w:rPr>
          <w:sz w:val="20"/>
        </w:rPr>
      </w:pPr>
      <w:r w:rsidRPr="000242EA">
        <w:rPr>
          <w:sz w:val="20"/>
        </w:rPr>
        <w:t>The rop</w:t>
      </w:r>
      <w:r>
        <w:rPr>
          <w:sz w:val="20"/>
        </w:rPr>
        <w:t>es of each rope descent system will be</w:t>
      </w:r>
      <w:r w:rsidRPr="000242EA">
        <w:rPr>
          <w:sz w:val="20"/>
        </w:rPr>
        <w:t xml:space="preserve"> protected from exposure to open flames, hot work, corrosive chemicals, and other destructive conditions.</w:t>
      </w:r>
    </w:p>
    <w:p w14:paraId="5E092B3D" w14:textId="77777777" w:rsidR="00133CB4" w:rsidRPr="000242EA" w:rsidRDefault="00133CB4" w:rsidP="00133CB4">
      <w:pPr>
        <w:jc w:val="both"/>
        <w:sectPr w:rsidR="00133CB4" w:rsidRPr="000242EA" w:rsidSect="00FB5AEF">
          <w:pgSz w:w="12240" w:h="15840"/>
          <w:pgMar w:top="1440" w:right="1440" w:bottom="1440" w:left="1440" w:header="720" w:footer="720" w:gutter="0"/>
          <w:cols w:space="720"/>
          <w:docGrid w:linePitch="360"/>
        </w:sectPr>
      </w:pPr>
    </w:p>
    <w:p w14:paraId="20CCB700" w14:textId="77777777" w:rsidR="00133CB4" w:rsidRPr="00912EED" w:rsidRDefault="00133CB4" w:rsidP="00133CB4">
      <w:pPr>
        <w:pStyle w:val="Heading1"/>
        <w:rPr>
          <w:sz w:val="28"/>
        </w:rPr>
      </w:pPr>
      <w:bookmarkStart w:id="128" w:name="_Toc477411343"/>
      <w:r w:rsidRPr="00912EED">
        <w:rPr>
          <w:sz w:val="28"/>
        </w:rPr>
        <w:t>Training Requirements</w:t>
      </w:r>
      <w:bookmarkEnd w:id="128"/>
    </w:p>
    <w:p w14:paraId="68954DCB" w14:textId="6B8B6BD6" w:rsidR="00133CB4" w:rsidRPr="00912EED" w:rsidRDefault="00133CB4" w:rsidP="00133CB4">
      <w:pPr>
        <w:pStyle w:val="Heading2"/>
        <w:rPr>
          <w:sz w:val="24"/>
        </w:rPr>
      </w:pPr>
      <w:bookmarkStart w:id="129" w:name="_Fall_Hazards"/>
      <w:bookmarkStart w:id="130" w:name="_Toc477411344"/>
      <w:bookmarkEnd w:id="129"/>
      <w:r w:rsidRPr="00912EED">
        <w:rPr>
          <w:sz w:val="24"/>
        </w:rPr>
        <w:t>Fall Hazards</w:t>
      </w:r>
      <w:bookmarkEnd w:id="130"/>
    </w:p>
    <w:p w14:paraId="42D659EF" w14:textId="2B72093F" w:rsidR="00133CB4" w:rsidRPr="00912EED" w:rsidRDefault="00133CB4" w:rsidP="00133CB4">
      <w:pPr>
        <w:jc w:val="both"/>
        <w:rPr>
          <w:sz w:val="20"/>
        </w:rPr>
      </w:pPr>
      <w:r w:rsidRPr="00912EED">
        <w:rPr>
          <w:sz w:val="20"/>
        </w:rPr>
        <w:t xml:space="preserve">Before any employee is exposed to a fall hazard </w:t>
      </w:r>
      <w:r w:rsidR="00CB7F56">
        <w:rPr>
          <w:sz w:val="20"/>
        </w:rPr>
        <w:t xml:space="preserve">Supervisors are responsible to </w:t>
      </w:r>
      <w:r w:rsidRPr="00912EED">
        <w:rPr>
          <w:sz w:val="20"/>
        </w:rPr>
        <w:t xml:space="preserve">provide training for each employee who uses personal fall protection systems or who is required to be trained as specified elsewhere in this program. </w:t>
      </w:r>
      <w:r w:rsidR="00CB7F56">
        <w:rPr>
          <w:sz w:val="20"/>
        </w:rPr>
        <w:t xml:space="preserve">Supervisors are responsible to </w:t>
      </w:r>
      <w:r w:rsidRPr="00912EED">
        <w:rPr>
          <w:sz w:val="20"/>
        </w:rPr>
        <w:t xml:space="preserve">ensure employees are trained in the requirements of this paragraph </w:t>
      </w:r>
      <w:r w:rsidRPr="00912EED">
        <w:rPr>
          <w:b/>
          <w:sz w:val="20"/>
        </w:rPr>
        <w:t>on or before May 17, 2017</w:t>
      </w:r>
      <w:r w:rsidRPr="00912EED">
        <w:rPr>
          <w:sz w:val="20"/>
        </w:rPr>
        <w:t>.</w:t>
      </w:r>
    </w:p>
    <w:p w14:paraId="344502F6" w14:textId="40CB5986" w:rsidR="00133CB4" w:rsidRPr="00912EED" w:rsidRDefault="00CB7F56" w:rsidP="00133CB4">
      <w:pPr>
        <w:jc w:val="both"/>
        <w:rPr>
          <w:sz w:val="20"/>
        </w:rPr>
      </w:pPr>
      <w:r>
        <w:rPr>
          <w:sz w:val="20"/>
        </w:rPr>
        <w:t xml:space="preserve">Supervisors are responsible to </w:t>
      </w:r>
      <w:r w:rsidR="00133CB4" w:rsidRPr="00912EED">
        <w:rPr>
          <w:sz w:val="20"/>
        </w:rPr>
        <w:t>ensure that each employee is trai</w:t>
      </w:r>
      <w:r>
        <w:rPr>
          <w:sz w:val="20"/>
        </w:rPr>
        <w:t xml:space="preserve">ned by the competent person. </w:t>
      </w:r>
    </w:p>
    <w:p w14:paraId="568F68BD" w14:textId="423346B2" w:rsidR="00133CB4" w:rsidRPr="00912EED" w:rsidRDefault="00CB7F56" w:rsidP="00133CB4">
      <w:pPr>
        <w:jc w:val="both"/>
        <w:rPr>
          <w:sz w:val="20"/>
        </w:rPr>
      </w:pPr>
      <w:r>
        <w:rPr>
          <w:sz w:val="20"/>
        </w:rPr>
        <w:t xml:space="preserve">Supervisors are responsible to </w:t>
      </w:r>
      <w:r w:rsidR="00133CB4" w:rsidRPr="00912EED">
        <w:rPr>
          <w:sz w:val="20"/>
        </w:rPr>
        <w:t>ensure each employee is trained in at least the following topics:</w:t>
      </w:r>
    </w:p>
    <w:p w14:paraId="56B1FE8A" w14:textId="77777777" w:rsidR="00133CB4" w:rsidRPr="00912EED" w:rsidRDefault="00133CB4" w:rsidP="00133CB4">
      <w:pPr>
        <w:pStyle w:val="ListParagraph"/>
        <w:numPr>
          <w:ilvl w:val="0"/>
          <w:numId w:val="22"/>
        </w:numPr>
        <w:jc w:val="both"/>
        <w:rPr>
          <w:sz w:val="20"/>
        </w:rPr>
      </w:pPr>
      <w:r w:rsidRPr="00912EED">
        <w:rPr>
          <w:sz w:val="20"/>
        </w:rPr>
        <w:t>The nature of the fall hazards in the work area and how to recognize them</w:t>
      </w:r>
    </w:p>
    <w:p w14:paraId="057ED2D9" w14:textId="77777777" w:rsidR="00133CB4" w:rsidRPr="00912EED" w:rsidRDefault="00133CB4" w:rsidP="00133CB4">
      <w:pPr>
        <w:pStyle w:val="ListParagraph"/>
        <w:numPr>
          <w:ilvl w:val="0"/>
          <w:numId w:val="22"/>
        </w:numPr>
        <w:jc w:val="both"/>
        <w:rPr>
          <w:sz w:val="20"/>
        </w:rPr>
      </w:pPr>
      <w:r w:rsidRPr="00912EED">
        <w:rPr>
          <w:sz w:val="20"/>
        </w:rPr>
        <w:t>The procedures to be followed to minimize those hazards</w:t>
      </w:r>
    </w:p>
    <w:p w14:paraId="6D6B72B8" w14:textId="77777777" w:rsidR="00133CB4" w:rsidRPr="00912EED" w:rsidRDefault="00133CB4" w:rsidP="00133CB4">
      <w:pPr>
        <w:pStyle w:val="ListParagraph"/>
        <w:numPr>
          <w:ilvl w:val="0"/>
          <w:numId w:val="22"/>
        </w:numPr>
        <w:jc w:val="both"/>
        <w:rPr>
          <w:sz w:val="20"/>
        </w:rPr>
      </w:pPr>
      <w:r w:rsidRPr="00912EED">
        <w:rPr>
          <w:sz w:val="20"/>
        </w:rPr>
        <w:t>The correct procedures for installing, inspecting, operating, maintaining, and disassembling the personal fall protection systems that the employee uses</w:t>
      </w:r>
    </w:p>
    <w:p w14:paraId="4E1CFD45" w14:textId="77777777" w:rsidR="00133CB4" w:rsidRPr="00912EED" w:rsidRDefault="00133CB4" w:rsidP="00133CB4">
      <w:pPr>
        <w:pStyle w:val="ListParagraph"/>
        <w:numPr>
          <w:ilvl w:val="0"/>
          <w:numId w:val="22"/>
        </w:numPr>
        <w:jc w:val="both"/>
        <w:rPr>
          <w:sz w:val="20"/>
        </w:rPr>
      </w:pPr>
      <w:r w:rsidRPr="00912EED">
        <w:rPr>
          <w:sz w:val="20"/>
        </w:rPr>
        <w:t>The correct use of personal fall protection systems and equipment specified in this program, including, but not limited to, proper hook-up, anchoring, and tie-off techniques, and methods of equipment inspection and storage, as specified by the manufacturer</w:t>
      </w:r>
    </w:p>
    <w:p w14:paraId="492D26CB" w14:textId="77777777" w:rsidR="00133CB4" w:rsidRPr="00912EED" w:rsidRDefault="00133CB4" w:rsidP="00133CB4">
      <w:pPr>
        <w:pStyle w:val="Heading2"/>
        <w:jc w:val="both"/>
        <w:rPr>
          <w:sz w:val="24"/>
        </w:rPr>
      </w:pPr>
      <w:bookmarkStart w:id="131" w:name="_Equipment_Hazards"/>
      <w:bookmarkStart w:id="132" w:name="_Toc477411345"/>
      <w:bookmarkEnd w:id="131"/>
      <w:r w:rsidRPr="00912EED">
        <w:rPr>
          <w:sz w:val="24"/>
        </w:rPr>
        <w:t>Equipment Hazards</w:t>
      </w:r>
      <w:bookmarkEnd w:id="132"/>
    </w:p>
    <w:p w14:paraId="643614B5" w14:textId="3F1C6D77" w:rsidR="00133CB4" w:rsidRPr="00912EED" w:rsidRDefault="00CB7F56" w:rsidP="00133CB4">
      <w:pPr>
        <w:jc w:val="both"/>
        <w:rPr>
          <w:sz w:val="20"/>
        </w:rPr>
      </w:pPr>
      <w:r>
        <w:rPr>
          <w:sz w:val="20"/>
        </w:rPr>
        <w:t xml:space="preserve">Supervisors are responsible to </w:t>
      </w:r>
      <w:r w:rsidR="00133CB4" w:rsidRPr="00912EED">
        <w:rPr>
          <w:sz w:val="20"/>
        </w:rPr>
        <w:t xml:space="preserve">train each employee </w:t>
      </w:r>
      <w:r w:rsidR="00133CB4" w:rsidRPr="00912EED">
        <w:rPr>
          <w:b/>
          <w:sz w:val="20"/>
        </w:rPr>
        <w:t>on or before May 17, 2017</w:t>
      </w:r>
      <w:r w:rsidR="00133CB4" w:rsidRPr="00912EED">
        <w:rPr>
          <w:sz w:val="20"/>
        </w:rPr>
        <w:t xml:space="preserve"> in the proper care, inspection, storage, and use of equipment covered by this program before an employee uses the equipment.</w:t>
      </w:r>
    </w:p>
    <w:p w14:paraId="09C5513A" w14:textId="6186715D" w:rsidR="00133CB4" w:rsidRPr="00912EED" w:rsidRDefault="00CB7F56" w:rsidP="00133CB4">
      <w:pPr>
        <w:jc w:val="both"/>
        <w:rPr>
          <w:sz w:val="20"/>
        </w:rPr>
      </w:pPr>
      <w:r>
        <w:rPr>
          <w:sz w:val="20"/>
        </w:rPr>
        <w:t xml:space="preserve">Supervisors are responsible to </w:t>
      </w:r>
      <w:r w:rsidR="00133CB4" w:rsidRPr="00912EED">
        <w:rPr>
          <w:sz w:val="20"/>
        </w:rPr>
        <w:t xml:space="preserve">train each employee who uses a dockboard to properly place and secure it to prevent unintentional movement. </w:t>
      </w:r>
    </w:p>
    <w:p w14:paraId="71C9E001" w14:textId="1606EC5F" w:rsidR="00133CB4" w:rsidRPr="00912EED" w:rsidRDefault="00CB7F56" w:rsidP="00133CB4">
      <w:pPr>
        <w:jc w:val="both"/>
        <w:rPr>
          <w:sz w:val="20"/>
        </w:rPr>
      </w:pPr>
      <w:r>
        <w:rPr>
          <w:sz w:val="20"/>
        </w:rPr>
        <w:t xml:space="preserve">Supervisors are responsible to </w:t>
      </w:r>
      <w:r w:rsidR="00133CB4" w:rsidRPr="00912EED">
        <w:rPr>
          <w:sz w:val="20"/>
        </w:rPr>
        <w:t xml:space="preserve">train each employee who uses a rope descent system in proper rigging and use of the equipment in accordance with </w:t>
      </w:r>
      <w:hyperlink r:id="rId28" w:history="1">
        <w:r w:rsidR="00133CB4" w:rsidRPr="00912EED">
          <w:rPr>
            <w:rStyle w:val="Hyperlink"/>
            <w:sz w:val="20"/>
          </w:rPr>
          <w:t>OSHA’s 1910.27</w:t>
        </w:r>
      </w:hyperlink>
      <w:r w:rsidR="00133CB4" w:rsidRPr="00912EED">
        <w:rPr>
          <w:sz w:val="20"/>
        </w:rPr>
        <w:t xml:space="preserve">. </w:t>
      </w:r>
    </w:p>
    <w:p w14:paraId="68A38092" w14:textId="6EED1CE8" w:rsidR="00133CB4" w:rsidRPr="00912EED" w:rsidRDefault="00CB7F56" w:rsidP="00133CB4">
      <w:pPr>
        <w:jc w:val="both"/>
        <w:rPr>
          <w:sz w:val="20"/>
        </w:rPr>
      </w:pPr>
      <w:r>
        <w:rPr>
          <w:sz w:val="20"/>
        </w:rPr>
        <w:t xml:space="preserve">Supervisors are responsible to </w:t>
      </w:r>
      <w:r w:rsidR="00133CB4" w:rsidRPr="00912EED">
        <w:rPr>
          <w:sz w:val="20"/>
        </w:rPr>
        <w:t>train each employee who uses a designated area in the proper setup and use of the area.</w:t>
      </w:r>
    </w:p>
    <w:p w14:paraId="638844C4" w14:textId="77777777" w:rsidR="00133CB4" w:rsidRPr="00912EED" w:rsidRDefault="00133CB4" w:rsidP="00133CB4">
      <w:pPr>
        <w:pStyle w:val="Heading2"/>
        <w:jc w:val="both"/>
        <w:rPr>
          <w:sz w:val="24"/>
        </w:rPr>
      </w:pPr>
      <w:bookmarkStart w:id="133" w:name="_Toc477411346"/>
      <w:r w:rsidRPr="00912EED">
        <w:rPr>
          <w:sz w:val="24"/>
        </w:rPr>
        <w:t>Retraining</w:t>
      </w:r>
      <w:bookmarkEnd w:id="133"/>
    </w:p>
    <w:p w14:paraId="7DC30A56" w14:textId="59CD8115" w:rsidR="00133CB4" w:rsidRPr="00912EED" w:rsidRDefault="00CB7F56" w:rsidP="00133CB4">
      <w:pPr>
        <w:jc w:val="both"/>
        <w:rPr>
          <w:sz w:val="20"/>
        </w:rPr>
      </w:pPr>
      <w:r>
        <w:rPr>
          <w:sz w:val="20"/>
        </w:rPr>
        <w:t xml:space="preserve">Supervisors are responsible to </w:t>
      </w:r>
      <w:r w:rsidR="00133CB4" w:rsidRPr="00912EED">
        <w:rPr>
          <w:sz w:val="20"/>
        </w:rPr>
        <w:t>retrain an employee when management/supervision has reason to believe the employee does not have the understanding and skill required by the “</w:t>
      </w:r>
      <w:hyperlink w:anchor="_Fall_Hazards" w:history="1">
        <w:r w:rsidR="00133CB4" w:rsidRPr="00912EED">
          <w:rPr>
            <w:rStyle w:val="Hyperlink"/>
            <w:sz w:val="20"/>
          </w:rPr>
          <w:t>Fall Hazard</w:t>
        </w:r>
      </w:hyperlink>
      <w:r w:rsidR="00133CB4" w:rsidRPr="00912EED">
        <w:rPr>
          <w:sz w:val="20"/>
        </w:rPr>
        <w:t>” and “</w:t>
      </w:r>
      <w:hyperlink w:anchor="_Equipment_Hazards" w:history="1">
        <w:r w:rsidR="00133CB4" w:rsidRPr="00912EED">
          <w:rPr>
            <w:rStyle w:val="Hyperlink"/>
            <w:sz w:val="20"/>
          </w:rPr>
          <w:t>Equipment Hazard</w:t>
        </w:r>
      </w:hyperlink>
      <w:r w:rsidR="00133CB4" w:rsidRPr="00912EED">
        <w:rPr>
          <w:sz w:val="20"/>
        </w:rPr>
        <w:t xml:space="preserve">” sections of this program. Situations requiring retraining include, but are not limited to, the following: </w:t>
      </w:r>
    </w:p>
    <w:p w14:paraId="3E707E1A" w14:textId="77777777" w:rsidR="00133CB4" w:rsidRPr="00912EED" w:rsidRDefault="00133CB4" w:rsidP="00133CB4">
      <w:pPr>
        <w:pStyle w:val="ListParagraph"/>
        <w:numPr>
          <w:ilvl w:val="0"/>
          <w:numId w:val="23"/>
        </w:numPr>
        <w:jc w:val="both"/>
        <w:rPr>
          <w:sz w:val="20"/>
        </w:rPr>
      </w:pPr>
      <w:r w:rsidRPr="00912EED">
        <w:rPr>
          <w:sz w:val="20"/>
        </w:rPr>
        <w:t xml:space="preserve">When changes in the workplace render previous training obsolete or inadequate </w:t>
      </w:r>
    </w:p>
    <w:p w14:paraId="7CA284D5" w14:textId="77777777" w:rsidR="00133CB4" w:rsidRPr="00912EED" w:rsidRDefault="00133CB4" w:rsidP="00133CB4">
      <w:pPr>
        <w:pStyle w:val="ListParagraph"/>
        <w:numPr>
          <w:ilvl w:val="0"/>
          <w:numId w:val="23"/>
        </w:numPr>
        <w:jc w:val="both"/>
        <w:rPr>
          <w:sz w:val="20"/>
        </w:rPr>
      </w:pPr>
      <w:r w:rsidRPr="00912EED">
        <w:rPr>
          <w:sz w:val="20"/>
        </w:rPr>
        <w:t xml:space="preserve">When changes in the types of fall protection systems or equipment to be used render previous training obsolete or inadequate </w:t>
      </w:r>
    </w:p>
    <w:p w14:paraId="01CED3F9" w14:textId="77777777" w:rsidR="00133CB4" w:rsidRPr="00912EED" w:rsidRDefault="00133CB4" w:rsidP="00133CB4">
      <w:pPr>
        <w:pStyle w:val="ListParagraph"/>
        <w:numPr>
          <w:ilvl w:val="0"/>
          <w:numId w:val="23"/>
        </w:numPr>
        <w:jc w:val="both"/>
        <w:rPr>
          <w:sz w:val="20"/>
        </w:rPr>
      </w:pPr>
      <w:r w:rsidRPr="00912EED">
        <w:rPr>
          <w:sz w:val="20"/>
        </w:rPr>
        <w:t>When inadequacies in an affected employee's knowledge or use of fall protection systems or equipment indicate that the employee no longer has the requisite understanding or skill necessary to use equipment or perform the job safely</w:t>
      </w:r>
    </w:p>
    <w:p w14:paraId="76A69CD8" w14:textId="77777777" w:rsidR="00133CB4" w:rsidRPr="00912EED" w:rsidRDefault="00133CB4" w:rsidP="00133CB4">
      <w:pPr>
        <w:pStyle w:val="Heading2"/>
        <w:jc w:val="both"/>
        <w:rPr>
          <w:sz w:val="24"/>
        </w:rPr>
      </w:pPr>
      <w:bookmarkStart w:id="134" w:name="_Toc477411347"/>
      <w:r w:rsidRPr="00912EED">
        <w:rPr>
          <w:sz w:val="24"/>
        </w:rPr>
        <w:t>Training Must Be Understandable</w:t>
      </w:r>
      <w:bookmarkEnd w:id="134"/>
    </w:p>
    <w:p w14:paraId="70DBFCCF" w14:textId="4B298526" w:rsidR="00133CB4" w:rsidRPr="00912EED" w:rsidRDefault="00CB7F56" w:rsidP="00133CB4">
      <w:pPr>
        <w:jc w:val="both"/>
        <w:rPr>
          <w:sz w:val="20"/>
        </w:rPr>
      </w:pPr>
      <w:r>
        <w:rPr>
          <w:sz w:val="20"/>
        </w:rPr>
        <w:t xml:space="preserve">Supervisors are responsible to </w:t>
      </w:r>
      <w:r w:rsidR="00133CB4" w:rsidRPr="00912EED">
        <w:rPr>
          <w:sz w:val="20"/>
        </w:rPr>
        <w:t>provide information and training to each employee in a manner that the employee understands.</w:t>
      </w:r>
    </w:p>
    <w:p w14:paraId="427E8929" w14:textId="6A730E74" w:rsidR="00133CB4" w:rsidRPr="00912EED" w:rsidRDefault="00133CB4" w:rsidP="00133CB4">
      <w:pPr>
        <w:pStyle w:val="Heading1"/>
        <w:jc w:val="both"/>
        <w:rPr>
          <w:sz w:val="28"/>
        </w:rPr>
        <w:sectPr w:rsidR="00133CB4" w:rsidRPr="00912EED" w:rsidSect="00FB5AEF">
          <w:pgSz w:w="12240" w:h="15840"/>
          <w:pgMar w:top="1440" w:right="1440" w:bottom="1440" w:left="1440" w:header="720" w:footer="720" w:gutter="0"/>
          <w:cols w:space="720"/>
          <w:docGrid w:linePitch="360"/>
        </w:sectPr>
      </w:pPr>
    </w:p>
    <w:p w14:paraId="0B60BC65" w14:textId="77777777" w:rsidR="00133CB4" w:rsidRPr="00912EED" w:rsidRDefault="00133CB4" w:rsidP="00133CB4">
      <w:pPr>
        <w:pStyle w:val="Heading1"/>
        <w:rPr>
          <w:rFonts w:eastAsia="Times New Roman"/>
          <w:sz w:val="28"/>
        </w:rPr>
      </w:pPr>
      <w:bookmarkStart w:id="135" w:name="_Toc477411348"/>
      <w:r w:rsidRPr="00912EED">
        <w:rPr>
          <w:rFonts w:eastAsia="Times New Roman"/>
          <w:sz w:val="28"/>
        </w:rPr>
        <w:t>Definitions</w:t>
      </w:r>
      <w:bookmarkEnd w:id="135"/>
    </w:p>
    <w:p w14:paraId="192821A5" w14:textId="77777777" w:rsidR="00133CB4" w:rsidRPr="00912EED" w:rsidRDefault="00133CB4" w:rsidP="00133CB4">
      <w:pPr>
        <w:jc w:val="both"/>
        <w:rPr>
          <w:sz w:val="20"/>
        </w:rPr>
      </w:pPr>
      <w:r w:rsidRPr="00912EED">
        <w:rPr>
          <w:b/>
          <w:sz w:val="20"/>
        </w:rPr>
        <w:t>Anchorage</w:t>
      </w:r>
      <w:r w:rsidRPr="00912EED">
        <w:rPr>
          <w:sz w:val="20"/>
        </w:rPr>
        <w:t xml:space="preserve"> - a secure point of attachment for equipment such as lifelines, lanyards, deceleration devices, and rope descent systems.</w:t>
      </w:r>
    </w:p>
    <w:p w14:paraId="339F7E33" w14:textId="4354D11C" w:rsidR="00133CB4" w:rsidRPr="00912EED" w:rsidRDefault="00133CB4" w:rsidP="00133CB4">
      <w:pPr>
        <w:jc w:val="both"/>
        <w:rPr>
          <w:sz w:val="20"/>
        </w:rPr>
      </w:pPr>
      <w:r w:rsidRPr="00912EED">
        <w:rPr>
          <w:b/>
          <w:sz w:val="20"/>
        </w:rPr>
        <w:t>Authorized</w:t>
      </w:r>
      <w:r w:rsidRPr="00912EED">
        <w:rPr>
          <w:sz w:val="20"/>
        </w:rPr>
        <w:t xml:space="preserve"> - an employee who the employer assigns to perform a specific type of </w:t>
      </w:r>
      <w:r w:rsidR="008B7374" w:rsidRPr="00912EED">
        <w:rPr>
          <w:sz w:val="20"/>
        </w:rPr>
        <w:t>duty or</w:t>
      </w:r>
      <w:r w:rsidRPr="00912EED">
        <w:rPr>
          <w:sz w:val="20"/>
        </w:rPr>
        <w:t xml:space="preserve"> allows in a specific location or area.</w:t>
      </w:r>
    </w:p>
    <w:p w14:paraId="08B93A68" w14:textId="77777777" w:rsidR="00133CB4" w:rsidRPr="00912EED" w:rsidRDefault="00133CB4" w:rsidP="00133CB4">
      <w:pPr>
        <w:jc w:val="both"/>
        <w:rPr>
          <w:sz w:val="20"/>
        </w:rPr>
      </w:pPr>
      <w:r w:rsidRPr="00912EED">
        <w:rPr>
          <w:b/>
          <w:sz w:val="20"/>
        </w:rPr>
        <w:t>Fall hazard</w:t>
      </w:r>
      <w:r w:rsidRPr="00912EED">
        <w:rPr>
          <w:sz w:val="20"/>
        </w:rPr>
        <w:t xml:space="preserve"> - any condition on a walking-working surface that exposes an employee to a risk of harm from a fall on the same level or to a lower level.</w:t>
      </w:r>
    </w:p>
    <w:p w14:paraId="45024D05" w14:textId="77777777" w:rsidR="00133CB4" w:rsidRPr="00912EED" w:rsidRDefault="00133CB4" w:rsidP="00133CB4">
      <w:pPr>
        <w:jc w:val="both"/>
        <w:rPr>
          <w:sz w:val="20"/>
        </w:rPr>
      </w:pPr>
      <w:r w:rsidRPr="00912EED">
        <w:rPr>
          <w:b/>
          <w:sz w:val="20"/>
        </w:rPr>
        <w:t>Fall protection</w:t>
      </w:r>
      <w:r w:rsidRPr="00912EED">
        <w:rPr>
          <w:sz w:val="20"/>
        </w:rPr>
        <w:t xml:space="preserve"> - any equipment, device, or system that prevents an employee from falling from an elevation or mitigates the effect of such a fall.</w:t>
      </w:r>
    </w:p>
    <w:p w14:paraId="04519D39" w14:textId="77777777" w:rsidR="00133CB4" w:rsidRPr="00912EED" w:rsidRDefault="00133CB4" w:rsidP="00133CB4">
      <w:pPr>
        <w:jc w:val="both"/>
        <w:rPr>
          <w:sz w:val="20"/>
        </w:rPr>
      </w:pPr>
      <w:r w:rsidRPr="00912EED">
        <w:rPr>
          <w:b/>
          <w:sz w:val="20"/>
        </w:rPr>
        <w:t>Guardrail system</w:t>
      </w:r>
      <w:r w:rsidRPr="00912EED">
        <w:rPr>
          <w:sz w:val="20"/>
        </w:rPr>
        <w:t xml:space="preserve"> - a barrier erected along an unprotected or exposed side, edge, or other area of a walking-working surface to prevent employees from falling to a lower level.</w:t>
      </w:r>
    </w:p>
    <w:p w14:paraId="4A095678" w14:textId="77777777" w:rsidR="00133CB4" w:rsidRPr="00912EED" w:rsidRDefault="00133CB4" w:rsidP="00133CB4">
      <w:pPr>
        <w:jc w:val="both"/>
        <w:rPr>
          <w:sz w:val="20"/>
        </w:rPr>
      </w:pPr>
      <w:r w:rsidRPr="00912EED">
        <w:rPr>
          <w:b/>
          <w:sz w:val="20"/>
        </w:rPr>
        <w:t>Handrail</w:t>
      </w:r>
      <w:r w:rsidRPr="00912EED">
        <w:rPr>
          <w:sz w:val="20"/>
        </w:rPr>
        <w:t xml:space="preserve"> - a rail used to provide employees with a handhold for support.</w:t>
      </w:r>
    </w:p>
    <w:p w14:paraId="63470D5D" w14:textId="77777777" w:rsidR="00133CB4" w:rsidRPr="00912EED" w:rsidRDefault="00133CB4" w:rsidP="00133CB4">
      <w:pPr>
        <w:jc w:val="both"/>
        <w:rPr>
          <w:sz w:val="20"/>
        </w:rPr>
      </w:pPr>
      <w:r w:rsidRPr="00912EED">
        <w:rPr>
          <w:b/>
          <w:sz w:val="20"/>
        </w:rPr>
        <w:t>Lower leve</w:t>
      </w:r>
      <w:r w:rsidRPr="00912EED">
        <w:rPr>
          <w:sz w:val="20"/>
        </w:rPr>
        <w:t>l - a surface or area to which an employee could fall. Such surfaces or areas include, but are not limited to, ground levels, floors, roofs, ramps, runways, excavations, pits, tanks, materials, water, equipment, and similar surfaces and structures, or portions thereof.</w:t>
      </w:r>
    </w:p>
    <w:p w14:paraId="37D88579" w14:textId="77777777" w:rsidR="00133CB4" w:rsidRPr="00912EED" w:rsidRDefault="00133CB4" w:rsidP="00133CB4">
      <w:pPr>
        <w:jc w:val="both"/>
        <w:rPr>
          <w:sz w:val="20"/>
        </w:rPr>
      </w:pPr>
      <w:r w:rsidRPr="00912EED">
        <w:rPr>
          <w:b/>
          <w:sz w:val="20"/>
        </w:rPr>
        <w:t>Personal fall arrest system</w:t>
      </w:r>
      <w:r w:rsidRPr="00912EED">
        <w:rPr>
          <w:sz w:val="20"/>
        </w:rPr>
        <w:t xml:space="preserve"> - a system used to arrest an employee in a fall from a walking-working surface. It consists of a body harness, anchorage, and connector. The means of connection may include a lanyard, deceleration device, lifeline, or a suitable combination of these. </w:t>
      </w:r>
    </w:p>
    <w:p w14:paraId="088540E3" w14:textId="77777777" w:rsidR="00133CB4" w:rsidRPr="00912EED" w:rsidRDefault="00133CB4" w:rsidP="00133CB4">
      <w:pPr>
        <w:jc w:val="both"/>
        <w:rPr>
          <w:sz w:val="20"/>
        </w:rPr>
      </w:pPr>
      <w:r w:rsidRPr="00912EED">
        <w:rPr>
          <w:b/>
          <w:sz w:val="20"/>
        </w:rPr>
        <w:t>Personal fall protection system</w:t>
      </w:r>
      <w:r w:rsidRPr="00912EED">
        <w:rPr>
          <w:sz w:val="20"/>
        </w:rPr>
        <w:t xml:space="preserve"> - a system (including all components) an employer uses to provide protection from falling or to safely arrest an employee’s fall if one occurs. Examples of personal fall protection systems include personal fall arrest systems, positioning systems, and travel restraint systems. </w:t>
      </w:r>
    </w:p>
    <w:p w14:paraId="7B16F457" w14:textId="77777777" w:rsidR="00133CB4" w:rsidRPr="00912EED" w:rsidRDefault="00133CB4" w:rsidP="00133CB4">
      <w:pPr>
        <w:jc w:val="both"/>
        <w:rPr>
          <w:sz w:val="20"/>
        </w:rPr>
      </w:pPr>
      <w:r w:rsidRPr="00912EED">
        <w:rPr>
          <w:b/>
          <w:sz w:val="20"/>
        </w:rPr>
        <w:t>Platform</w:t>
      </w:r>
      <w:r w:rsidRPr="00912EED">
        <w:rPr>
          <w:sz w:val="20"/>
        </w:rPr>
        <w:t xml:space="preserve"> - a walking-working surface that is elevated above the surrounding area.</w:t>
      </w:r>
    </w:p>
    <w:p w14:paraId="3AA8B06E" w14:textId="77777777" w:rsidR="00133CB4" w:rsidRPr="00912EED" w:rsidRDefault="00133CB4" w:rsidP="00133CB4">
      <w:pPr>
        <w:jc w:val="both"/>
        <w:rPr>
          <w:sz w:val="20"/>
        </w:rPr>
      </w:pPr>
      <w:r w:rsidRPr="00912EED">
        <w:rPr>
          <w:b/>
          <w:sz w:val="20"/>
        </w:rPr>
        <w:t>Qualified</w:t>
      </w:r>
      <w:r w:rsidRPr="00912EED">
        <w:rPr>
          <w:sz w:val="20"/>
        </w:rPr>
        <w:t xml:space="preserve"> - a person who, by possession of a recognized degree, certificate, or professional standing, or who by extensive knowledge, training, and experience has successfully demonstrated the ability to solve or resolve problems relating to the subject matter, the work, or the project.</w:t>
      </w:r>
    </w:p>
    <w:p w14:paraId="74854B7E" w14:textId="77777777" w:rsidR="00133CB4" w:rsidRPr="00912EED" w:rsidRDefault="00133CB4" w:rsidP="00133CB4">
      <w:pPr>
        <w:jc w:val="both"/>
        <w:rPr>
          <w:sz w:val="20"/>
        </w:rPr>
      </w:pPr>
      <w:r w:rsidRPr="00912EED">
        <w:rPr>
          <w:b/>
          <w:sz w:val="20"/>
        </w:rPr>
        <w:t>Toeboard</w:t>
      </w:r>
      <w:r w:rsidRPr="00912EED">
        <w:rPr>
          <w:sz w:val="20"/>
        </w:rPr>
        <w:t xml:space="preserve"> - a low protective barrier that is designed to prevent materials, tools, and equipment from falling to a lower level, and protect employees from falling. </w:t>
      </w:r>
    </w:p>
    <w:p w14:paraId="38AE1151" w14:textId="77777777" w:rsidR="00133CB4" w:rsidRPr="00912EED" w:rsidRDefault="00133CB4" w:rsidP="00133CB4">
      <w:pPr>
        <w:jc w:val="both"/>
        <w:rPr>
          <w:sz w:val="20"/>
        </w:rPr>
      </w:pPr>
      <w:r w:rsidRPr="00912EED">
        <w:rPr>
          <w:b/>
          <w:sz w:val="20"/>
        </w:rPr>
        <w:t>Travel restraint system</w:t>
      </w:r>
      <w:r w:rsidRPr="00912EED">
        <w:rPr>
          <w:sz w:val="20"/>
        </w:rPr>
        <w:t xml:space="preserve"> - a combination of an anchorage, anchorage connector, lanyard (or other means of connection), and body support that an employer uses to eliminate the possibility of an employee going over the edge of a walking-working surface.</w:t>
      </w:r>
    </w:p>
    <w:p w14:paraId="08DB23AD" w14:textId="77777777" w:rsidR="00133CB4" w:rsidRPr="00912EED" w:rsidRDefault="00133CB4" w:rsidP="00133CB4">
      <w:pPr>
        <w:jc w:val="both"/>
        <w:rPr>
          <w:sz w:val="20"/>
        </w:rPr>
      </w:pPr>
      <w:r w:rsidRPr="00912EED">
        <w:rPr>
          <w:b/>
          <w:sz w:val="20"/>
        </w:rPr>
        <w:t>Walking-working surface</w:t>
      </w:r>
      <w:r w:rsidRPr="00912EED">
        <w:rPr>
          <w:sz w:val="20"/>
        </w:rPr>
        <w:t xml:space="preserve"> - any horizontal or vertical surface on or through which an employee walks, works, or gains access to a work area or workplace location. </w:t>
      </w:r>
    </w:p>
    <w:p w14:paraId="59F44FC1" w14:textId="77777777" w:rsidR="00133CB4" w:rsidRPr="00164BA9" w:rsidRDefault="00133CB4" w:rsidP="00133CB4">
      <w:pPr>
        <w:jc w:val="both"/>
      </w:pPr>
      <w:r w:rsidRPr="00912EED">
        <w:rPr>
          <w:b/>
          <w:sz w:val="20"/>
        </w:rPr>
        <w:t>Warning line</w:t>
      </w:r>
      <w:r w:rsidRPr="00912EED">
        <w:rPr>
          <w:sz w:val="20"/>
        </w:rPr>
        <w:t xml:space="preserve"> - a barrier erected to warn employees that they are approaching an unprotected side or edge, and which designates an area in which work may take place without the use of other </w:t>
      </w:r>
      <w:r>
        <w:rPr>
          <w:sz w:val="20"/>
        </w:rPr>
        <w:t>means of fall protection.</w:t>
      </w:r>
    </w:p>
    <w:p w14:paraId="35A95304" w14:textId="77777777" w:rsidR="00133CB4" w:rsidRDefault="00133CB4"/>
    <w:sectPr w:rsidR="00133CB4" w:rsidSect="00FB5A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FC99F" w14:textId="77777777" w:rsidR="00DD1842" w:rsidRDefault="00DD1842">
      <w:pPr>
        <w:spacing w:after="0" w:line="240" w:lineRule="auto"/>
      </w:pPr>
      <w:r>
        <w:separator/>
      </w:r>
    </w:p>
  </w:endnote>
  <w:endnote w:type="continuationSeparator" w:id="0">
    <w:p w14:paraId="1A248FAD" w14:textId="77777777" w:rsidR="00DD1842" w:rsidRDefault="00DD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876908"/>
      <w:docPartObj>
        <w:docPartGallery w:val="Page Numbers (Bottom of Page)"/>
        <w:docPartUnique/>
      </w:docPartObj>
    </w:sdtPr>
    <w:sdtEndPr>
      <w:rPr>
        <w:noProof/>
      </w:rPr>
    </w:sdtEndPr>
    <w:sdtContent>
      <w:p w14:paraId="49E80706" w14:textId="474F53D0" w:rsidR="00DD1842" w:rsidRDefault="00DD1842">
        <w:pPr>
          <w:pStyle w:val="Footer"/>
          <w:jc w:val="center"/>
        </w:pPr>
        <w:r>
          <w:fldChar w:fldCharType="begin"/>
        </w:r>
        <w:r>
          <w:instrText xml:space="preserve"> PAGE   \* MERGEFORMAT </w:instrText>
        </w:r>
        <w:r>
          <w:fldChar w:fldCharType="separate"/>
        </w:r>
        <w:r w:rsidR="00885B6F">
          <w:rPr>
            <w:noProof/>
          </w:rPr>
          <w:t>4</w:t>
        </w:r>
        <w:r>
          <w:rPr>
            <w:noProof/>
          </w:rPr>
          <w:fldChar w:fldCharType="end"/>
        </w:r>
      </w:p>
    </w:sdtContent>
  </w:sdt>
  <w:p w14:paraId="656249E5" w14:textId="77777777" w:rsidR="00DD1842" w:rsidRDefault="00DD1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521812"/>
      <w:docPartObj>
        <w:docPartGallery w:val="Page Numbers (Bottom of Page)"/>
        <w:docPartUnique/>
      </w:docPartObj>
    </w:sdtPr>
    <w:sdtEndPr>
      <w:rPr>
        <w:noProof/>
      </w:rPr>
    </w:sdtEndPr>
    <w:sdtContent>
      <w:p w14:paraId="1CFEF071" w14:textId="7BF74DA4" w:rsidR="00DD1842" w:rsidRDefault="00DD1842" w:rsidP="00FB5AEF">
        <w:pPr>
          <w:pStyle w:val="Footer"/>
        </w:pPr>
        <w:r>
          <w:tab/>
        </w:r>
        <w:r>
          <w:fldChar w:fldCharType="begin"/>
        </w:r>
        <w:r>
          <w:instrText xml:space="preserve"> PAGE   \* MERGEFORMAT </w:instrText>
        </w:r>
        <w:r>
          <w:fldChar w:fldCharType="separate"/>
        </w:r>
        <w:r w:rsidR="00885B6F">
          <w:rPr>
            <w:noProof/>
          </w:rPr>
          <w:t>3</w:t>
        </w:r>
        <w:r>
          <w:rPr>
            <w:noProof/>
          </w:rPr>
          <w:fldChar w:fldCharType="end"/>
        </w:r>
        <w:r>
          <w:rPr>
            <w:noProof/>
          </w:rPr>
          <w:tab/>
        </w:r>
      </w:p>
    </w:sdtContent>
  </w:sdt>
  <w:p w14:paraId="7B5AE7A7" w14:textId="77777777" w:rsidR="00DD1842" w:rsidRDefault="00DD1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7DECA" w14:textId="77777777" w:rsidR="00DD1842" w:rsidRDefault="00DD1842">
      <w:pPr>
        <w:spacing w:after="0" w:line="240" w:lineRule="auto"/>
      </w:pPr>
      <w:r>
        <w:separator/>
      </w:r>
    </w:p>
  </w:footnote>
  <w:footnote w:type="continuationSeparator" w:id="0">
    <w:p w14:paraId="77FFFD02" w14:textId="77777777" w:rsidR="00DD1842" w:rsidRDefault="00DD1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4B3"/>
    <w:multiLevelType w:val="hybridMultilevel"/>
    <w:tmpl w:val="3E8E21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415878"/>
    <w:multiLevelType w:val="hybridMultilevel"/>
    <w:tmpl w:val="9224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61444"/>
    <w:multiLevelType w:val="hybridMultilevel"/>
    <w:tmpl w:val="39E8D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E7964"/>
    <w:multiLevelType w:val="hybridMultilevel"/>
    <w:tmpl w:val="9452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851ED"/>
    <w:multiLevelType w:val="hybridMultilevel"/>
    <w:tmpl w:val="834C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76E14"/>
    <w:multiLevelType w:val="hybridMultilevel"/>
    <w:tmpl w:val="8586D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C70EF"/>
    <w:multiLevelType w:val="hybridMultilevel"/>
    <w:tmpl w:val="A040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F34B9"/>
    <w:multiLevelType w:val="hybridMultilevel"/>
    <w:tmpl w:val="C17093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DF26B0"/>
    <w:multiLevelType w:val="hybridMultilevel"/>
    <w:tmpl w:val="D5D4B2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33F30"/>
    <w:multiLevelType w:val="hybridMultilevel"/>
    <w:tmpl w:val="5AE4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C2063"/>
    <w:multiLevelType w:val="hybridMultilevel"/>
    <w:tmpl w:val="47C6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60E82"/>
    <w:multiLevelType w:val="hybridMultilevel"/>
    <w:tmpl w:val="A018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4398F"/>
    <w:multiLevelType w:val="hybridMultilevel"/>
    <w:tmpl w:val="B61A7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B59F8"/>
    <w:multiLevelType w:val="hybridMultilevel"/>
    <w:tmpl w:val="CB8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54B52"/>
    <w:multiLevelType w:val="hybridMultilevel"/>
    <w:tmpl w:val="7700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D1C28"/>
    <w:multiLevelType w:val="hybridMultilevel"/>
    <w:tmpl w:val="E676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962FF"/>
    <w:multiLevelType w:val="hybridMultilevel"/>
    <w:tmpl w:val="3246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13A90"/>
    <w:multiLevelType w:val="multilevel"/>
    <w:tmpl w:val="58DC4BE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8" w15:restartNumberingAfterBreak="0">
    <w:nsid w:val="4FEC49C2"/>
    <w:multiLevelType w:val="hybridMultilevel"/>
    <w:tmpl w:val="A718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DC2A03"/>
    <w:multiLevelType w:val="hybridMultilevel"/>
    <w:tmpl w:val="C0C2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A719D"/>
    <w:multiLevelType w:val="hybridMultilevel"/>
    <w:tmpl w:val="A45E5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F12EC"/>
    <w:multiLevelType w:val="hybridMultilevel"/>
    <w:tmpl w:val="EEBC2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C37B1"/>
    <w:multiLevelType w:val="hybridMultilevel"/>
    <w:tmpl w:val="31F258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CF648A"/>
    <w:multiLevelType w:val="hybridMultilevel"/>
    <w:tmpl w:val="B204F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BD0B57"/>
    <w:multiLevelType w:val="hybridMultilevel"/>
    <w:tmpl w:val="95D8E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C91324"/>
    <w:multiLevelType w:val="hybridMultilevel"/>
    <w:tmpl w:val="0E728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C200F"/>
    <w:multiLevelType w:val="hybridMultilevel"/>
    <w:tmpl w:val="51C09A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375D3E"/>
    <w:multiLevelType w:val="hybridMultilevel"/>
    <w:tmpl w:val="C91E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90683"/>
    <w:multiLevelType w:val="hybridMultilevel"/>
    <w:tmpl w:val="1CDC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707AE"/>
    <w:multiLevelType w:val="hybridMultilevel"/>
    <w:tmpl w:val="C3AA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3002A3"/>
    <w:multiLevelType w:val="hybridMultilevel"/>
    <w:tmpl w:val="8A4A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9922D5"/>
    <w:multiLevelType w:val="hybridMultilevel"/>
    <w:tmpl w:val="E6560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5"/>
  </w:num>
  <w:num w:numId="3">
    <w:abstractNumId w:val="8"/>
  </w:num>
  <w:num w:numId="4">
    <w:abstractNumId w:val="1"/>
  </w:num>
  <w:num w:numId="5">
    <w:abstractNumId w:val="4"/>
  </w:num>
  <w:num w:numId="6">
    <w:abstractNumId w:val="14"/>
  </w:num>
  <w:num w:numId="7">
    <w:abstractNumId w:val="23"/>
  </w:num>
  <w:num w:numId="8">
    <w:abstractNumId w:val="5"/>
  </w:num>
  <w:num w:numId="9">
    <w:abstractNumId w:val="21"/>
  </w:num>
  <w:num w:numId="10">
    <w:abstractNumId w:val="19"/>
  </w:num>
  <w:num w:numId="11">
    <w:abstractNumId w:val="29"/>
  </w:num>
  <w:num w:numId="12">
    <w:abstractNumId w:val="6"/>
  </w:num>
  <w:num w:numId="13">
    <w:abstractNumId w:val="3"/>
  </w:num>
  <w:num w:numId="14">
    <w:abstractNumId w:val="11"/>
  </w:num>
  <w:num w:numId="15">
    <w:abstractNumId w:val="10"/>
  </w:num>
  <w:num w:numId="16">
    <w:abstractNumId w:val="30"/>
  </w:num>
  <w:num w:numId="17">
    <w:abstractNumId w:val="13"/>
  </w:num>
  <w:num w:numId="18">
    <w:abstractNumId w:val="27"/>
  </w:num>
  <w:num w:numId="19">
    <w:abstractNumId w:val="18"/>
  </w:num>
  <w:num w:numId="20">
    <w:abstractNumId w:val="2"/>
  </w:num>
  <w:num w:numId="21">
    <w:abstractNumId w:val="12"/>
  </w:num>
  <w:num w:numId="22">
    <w:abstractNumId w:val="20"/>
  </w:num>
  <w:num w:numId="23">
    <w:abstractNumId w:val="28"/>
  </w:num>
  <w:num w:numId="24">
    <w:abstractNumId w:val="22"/>
  </w:num>
  <w:num w:numId="25">
    <w:abstractNumId w:val="31"/>
  </w:num>
  <w:num w:numId="26">
    <w:abstractNumId w:val="15"/>
  </w:num>
  <w:num w:numId="27">
    <w:abstractNumId w:val="17"/>
  </w:num>
  <w:num w:numId="28">
    <w:abstractNumId w:val="24"/>
  </w:num>
  <w:num w:numId="29">
    <w:abstractNumId w:val="26"/>
  </w:num>
  <w:num w:numId="30">
    <w:abstractNumId w:val="7"/>
  </w:num>
  <w:num w:numId="31">
    <w:abstractNumId w:val="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B4"/>
    <w:rsid w:val="000379FE"/>
    <w:rsid w:val="00133CB4"/>
    <w:rsid w:val="002468F7"/>
    <w:rsid w:val="002D35EB"/>
    <w:rsid w:val="00350B16"/>
    <w:rsid w:val="003544C6"/>
    <w:rsid w:val="00386116"/>
    <w:rsid w:val="003C0497"/>
    <w:rsid w:val="003D0194"/>
    <w:rsid w:val="003D3712"/>
    <w:rsid w:val="0041234A"/>
    <w:rsid w:val="0042620F"/>
    <w:rsid w:val="004724AC"/>
    <w:rsid w:val="004D42F3"/>
    <w:rsid w:val="004F0BEA"/>
    <w:rsid w:val="004F5647"/>
    <w:rsid w:val="00542073"/>
    <w:rsid w:val="00552B6D"/>
    <w:rsid w:val="005D0C43"/>
    <w:rsid w:val="005F784B"/>
    <w:rsid w:val="00605B70"/>
    <w:rsid w:val="00664452"/>
    <w:rsid w:val="006A43D9"/>
    <w:rsid w:val="006A640A"/>
    <w:rsid w:val="006D1351"/>
    <w:rsid w:val="0073075D"/>
    <w:rsid w:val="007501E5"/>
    <w:rsid w:val="00750E15"/>
    <w:rsid w:val="007C536F"/>
    <w:rsid w:val="00811949"/>
    <w:rsid w:val="00855181"/>
    <w:rsid w:val="00885B6F"/>
    <w:rsid w:val="008B7374"/>
    <w:rsid w:val="00951BC8"/>
    <w:rsid w:val="009647D7"/>
    <w:rsid w:val="0099695F"/>
    <w:rsid w:val="009F4822"/>
    <w:rsid w:val="00AD0D95"/>
    <w:rsid w:val="00BD6F51"/>
    <w:rsid w:val="00BE140F"/>
    <w:rsid w:val="00C24E30"/>
    <w:rsid w:val="00C35DB4"/>
    <w:rsid w:val="00C74C22"/>
    <w:rsid w:val="00CB7F56"/>
    <w:rsid w:val="00D43EB8"/>
    <w:rsid w:val="00D6572E"/>
    <w:rsid w:val="00DB0925"/>
    <w:rsid w:val="00DD1842"/>
    <w:rsid w:val="00E208DC"/>
    <w:rsid w:val="00F068E7"/>
    <w:rsid w:val="00FB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9F6F"/>
  <w15:chartTrackingRefBased/>
  <w15:docId w15:val="{BD409837-5A86-4441-AA7A-0A62654A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CB4"/>
    <w:rPr>
      <w:rFonts w:eastAsiaTheme="minorEastAsia"/>
    </w:rPr>
  </w:style>
  <w:style w:type="paragraph" w:styleId="Heading1">
    <w:name w:val="heading 1"/>
    <w:basedOn w:val="Normal"/>
    <w:next w:val="Normal"/>
    <w:link w:val="Heading1Char"/>
    <w:uiPriority w:val="9"/>
    <w:qFormat/>
    <w:rsid w:val="00133CB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33CB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33CB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33CB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33CB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33CB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33CB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33CB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33CB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CB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33C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33CB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133CB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33CB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33CB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33CB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33CB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33CB4"/>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133CB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33CB4"/>
    <w:rPr>
      <w:rFonts w:asciiTheme="majorHAnsi" w:eastAsiaTheme="majorEastAsia" w:hAnsiTheme="majorHAnsi" w:cstheme="majorBidi"/>
      <w:caps/>
      <w:color w:val="44546A" w:themeColor="text2"/>
      <w:spacing w:val="-15"/>
      <w:sz w:val="72"/>
      <w:szCs w:val="72"/>
    </w:rPr>
  </w:style>
  <w:style w:type="paragraph" w:styleId="ListParagraph">
    <w:name w:val="List Paragraph"/>
    <w:basedOn w:val="Normal"/>
    <w:uiPriority w:val="34"/>
    <w:qFormat/>
    <w:rsid w:val="00133CB4"/>
    <w:pPr>
      <w:ind w:left="720"/>
      <w:contextualSpacing/>
    </w:pPr>
  </w:style>
  <w:style w:type="paragraph" w:styleId="NoSpacing">
    <w:name w:val="No Spacing"/>
    <w:link w:val="NoSpacingChar"/>
    <w:uiPriority w:val="1"/>
    <w:qFormat/>
    <w:rsid w:val="00133CB4"/>
    <w:pPr>
      <w:spacing w:after="0" w:line="240" w:lineRule="auto"/>
    </w:pPr>
    <w:rPr>
      <w:rFonts w:eastAsiaTheme="minorEastAsia"/>
    </w:rPr>
  </w:style>
  <w:style w:type="table" w:styleId="TableGrid">
    <w:name w:val="Table Grid"/>
    <w:basedOn w:val="TableNormal"/>
    <w:uiPriority w:val="39"/>
    <w:rsid w:val="00133CB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3CB4"/>
    <w:rPr>
      <w:color w:val="0563C1" w:themeColor="hyperlink"/>
      <w:u w:val="single"/>
    </w:rPr>
  </w:style>
  <w:style w:type="character" w:styleId="FollowedHyperlink">
    <w:name w:val="FollowedHyperlink"/>
    <w:basedOn w:val="DefaultParagraphFont"/>
    <w:uiPriority w:val="99"/>
    <w:semiHidden/>
    <w:unhideWhenUsed/>
    <w:rsid w:val="00133CB4"/>
    <w:rPr>
      <w:color w:val="954F72" w:themeColor="followedHyperlink"/>
      <w:u w:val="single"/>
    </w:rPr>
  </w:style>
  <w:style w:type="character" w:styleId="Strong">
    <w:name w:val="Strong"/>
    <w:basedOn w:val="DefaultParagraphFont"/>
    <w:uiPriority w:val="22"/>
    <w:qFormat/>
    <w:rsid w:val="00133CB4"/>
    <w:rPr>
      <w:b/>
      <w:bCs/>
    </w:rPr>
  </w:style>
  <w:style w:type="paragraph" w:styleId="HTMLPreformatted">
    <w:name w:val="HTML Preformatted"/>
    <w:basedOn w:val="Normal"/>
    <w:link w:val="HTMLPreformattedChar"/>
    <w:uiPriority w:val="99"/>
    <w:unhideWhenUsed/>
    <w:rsid w:val="00133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33CB4"/>
    <w:rPr>
      <w:rFonts w:ascii="Courier New" w:eastAsia="Times New Roman" w:hAnsi="Courier New" w:cs="Courier New"/>
      <w:sz w:val="20"/>
      <w:szCs w:val="20"/>
    </w:rPr>
  </w:style>
  <w:style w:type="table" w:customStyle="1" w:styleId="PlainTable11">
    <w:name w:val="Plain Table 11"/>
    <w:basedOn w:val="TableNormal"/>
    <w:uiPriority w:val="41"/>
    <w:rsid w:val="00133CB4"/>
    <w:pPr>
      <w:spacing w:after="0" w:line="240" w:lineRule="auto"/>
    </w:pPr>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basedOn w:val="Normal"/>
    <w:rsid w:val="00133C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3CB4"/>
    <w:rPr>
      <w:i/>
      <w:iCs/>
    </w:rPr>
  </w:style>
  <w:style w:type="paragraph" w:customStyle="1" w:styleId="linkedstandard">
    <w:name w:val="linkedstandard"/>
    <w:basedOn w:val="Normal"/>
    <w:rsid w:val="00133CB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33C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3CB4"/>
  </w:style>
  <w:style w:type="paragraph" w:customStyle="1" w:styleId="text-center">
    <w:name w:val="text-center"/>
    <w:basedOn w:val="Normal"/>
    <w:rsid w:val="00133C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51">
    <w:name w:val="Plain Table 51"/>
    <w:basedOn w:val="TableNormal"/>
    <w:uiPriority w:val="45"/>
    <w:rsid w:val="00133CB4"/>
    <w:pPr>
      <w:spacing w:after="0" w:line="240" w:lineRule="auto"/>
    </w:pPr>
    <w:rPr>
      <w:rFonts w:eastAsiaTheme="minorEastAs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133CB4"/>
    <w:pPr>
      <w:spacing w:after="0" w:line="240" w:lineRule="auto"/>
    </w:pPr>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133CB4"/>
    <w:pPr>
      <w:spacing w:after="0" w:line="240" w:lineRule="auto"/>
    </w:pPr>
    <w:rPr>
      <w:rFonts w:eastAsiaTheme="minorEastAs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133CB4"/>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133CB4"/>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133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CB4"/>
    <w:rPr>
      <w:rFonts w:ascii="Segoe UI" w:eastAsiaTheme="minorEastAsia" w:hAnsi="Segoe UI" w:cs="Segoe UI"/>
      <w:sz w:val="18"/>
      <w:szCs w:val="18"/>
    </w:rPr>
  </w:style>
  <w:style w:type="character" w:styleId="PlaceholderText">
    <w:name w:val="Placeholder Text"/>
    <w:basedOn w:val="DefaultParagraphFont"/>
    <w:uiPriority w:val="99"/>
    <w:semiHidden/>
    <w:rsid w:val="00133CB4"/>
    <w:rPr>
      <w:color w:val="808080"/>
    </w:rPr>
  </w:style>
  <w:style w:type="paragraph" w:styleId="Caption">
    <w:name w:val="caption"/>
    <w:basedOn w:val="Normal"/>
    <w:next w:val="Normal"/>
    <w:uiPriority w:val="35"/>
    <w:semiHidden/>
    <w:unhideWhenUsed/>
    <w:qFormat/>
    <w:rsid w:val="00133CB4"/>
    <w:pPr>
      <w:spacing w:line="240" w:lineRule="auto"/>
    </w:pPr>
    <w:rPr>
      <w:b/>
      <w:bCs/>
      <w:smallCaps/>
      <w:color w:val="44546A" w:themeColor="text2"/>
    </w:rPr>
  </w:style>
  <w:style w:type="paragraph" w:styleId="Subtitle">
    <w:name w:val="Subtitle"/>
    <w:basedOn w:val="Normal"/>
    <w:next w:val="Normal"/>
    <w:link w:val="SubtitleChar"/>
    <w:uiPriority w:val="11"/>
    <w:qFormat/>
    <w:rsid w:val="00133CB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33CB4"/>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133CB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33CB4"/>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133CB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33CB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33CB4"/>
    <w:rPr>
      <w:i/>
      <w:iCs/>
      <w:color w:val="595959" w:themeColor="text1" w:themeTint="A6"/>
    </w:rPr>
  </w:style>
  <w:style w:type="character" w:styleId="IntenseEmphasis">
    <w:name w:val="Intense Emphasis"/>
    <w:basedOn w:val="DefaultParagraphFont"/>
    <w:uiPriority w:val="21"/>
    <w:qFormat/>
    <w:rsid w:val="00133CB4"/>
    <w:rPr>
      <w:b/>
      <w:bCs/>
      <w:i/>
      <w:iCs/>
    </w:rPr>
  </w:style>
  <w:style w:type="character" w:styleId="SubtleReference">
    <w:name w:val="Subtle Reference"/>
    <w:basedOn w:val="DefaultParagraphFont"/>
    <w:uiPriority w:val="31"/>
    <w:qFormat/>
    <w:rsid w:val="00133CB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33CB4"/>
    <w:rPr>
      <w:b/>
      <w:bCs/>
      <w:smallCaps/>
      <w:color w:val="44546A" w:themeColor="text2"/>
      <w:u w:val="single"/>
    </w:rPr>
  </w:style>
  <w:style w:type="character" w:styleId="BookTitle">
    <w:name w:val="Book Title"/>
    <w:basedOn w:val="DefaultParagraphFont"/>
    <w:uiPriority w:val="33"/>
    <w:qFormat/>
    <w:rsid w:val="00133CB4"/>
    <w:rPr>
      <w:b/>
      <w:bCs/>
      <w:smallCaps/>
      <w:spacing w:val="10"/>
    </w:rPr>
  </w:style>
  <w:style w:type="paragraph" w:styleId="TOCHeading">
    <w:name w:val="TOC Heading"/>
    <w:basedOn w:val="Heading1"/>
    <w:next w:val="Normal"/>
    <w:uiPriority w:val="39"/>
    <w:unhideWhenUsed/>
    <w:qFormat/>
    <w:rsid w:val="00133CB4"/>
    <w:pPr>
      <w:outlineLvl w:val="9"/>
    </w:pPr>
  </w:style>
  <w:style w:type="character" w:styleId="CommentReference">
    <w:name w:val="annotation reference"/>
    <w:basedOn w:val="DefaultParagraphFont"/>
    <w:uiPriority w:val="99"/>
    <w:semiHidden/>
    <w:unhideWhenUsed/>
    <w:rsid w:val="00133CB4"/>
    <w:rPr>
      <w:sz w:val="16"/>
      <w:szCs w:val="16"/>
    </w:rPr>
  </w:style>
  <w:style w:type="paragraph" w:styleId="CommentText">
    <w:name w:val="annotation text"/>
    <w:basedOn w:val="Normal"/>
    <w:link w:val="CommentTextChar"/>
    <w:uiPriority w:val="99"/>
    <w:semiHidden/>
    <w:unhideWhenUsed/>
    <w:rsid w:val="00133CB4"/>
    <w:pPr>
      <w:spacing w:line="240" w:lineRule="auto"/>
    </w:pPr>
    <w:rPr>
      <w:sz w:val="20"/>
      <w:szCs w:val="20"/>
    </w:rPr>
  </w:style>
  <w:style w:type="character" w:customStyle="1" w:styleId="CommentTextChar">
    <w:name w:val="Comment Text Char"/>
    <w:basedOn w:val="DefaultParagraphFont"/>
    <w:link w:val="CommentText"/>
    <w:uiPriority w:val="99"/>
    <w:semiHidden/>
    <w:rsid w:val="00133CB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33CB4"/>
    <w:rPr>
      <w:b/>
      <w:bCs/>
    </w:rPr>
  </w:style>
  <w:style w:type="character" w:customStyle="1" w:styleId="CommentSubjectChar">
    <w:name w:val="Comment Subject Char"/>
    <w:basedOn w:val="CommentTextChar"/>
    <w:link w:val="CommentSubject"/>
    <w:uiPriority w:val="99"/>
    <w:semiHidden/>
    <w:rsid w:val="00133CB4"/>
    <w:rPr>
      <w:rFonts w:eastAsiaTheme="minorEastAsia"/>
      <w:b/>
      <w:bCs/>
      <w:sz w:val="20"/>
      <w:szCs w:val="20"/>
    </w:rPr>
  </w:style>
  <w:style w:type="paragraph" w:styleId="Header">
    <w:name w:val="header"/>
    <w:basedOn w:val="Normal"/>
    <w:link w:val="HeaderChar"/>
    <w:uiPriority w:val="99"/>
    <w:unhideWhenUsed/>
    <w:rsid w:val="00133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CB4"/>
    <w:rPr>
      <w:rFonts w:eastAsiaTheme="minorEastAsia"/>
    </w:rPr>
  </w:style>
  <w:style w:type="paragraph" w:styleId="Footer">
    <w:name w:val="footer"/>
    <w:basedOn w:val="Normal"/>
    <w:link w:val="FooterChar"/>
    <w:uiPriority w:val="99"/>
    <w:unhideWhenUsed/>
    <w:rsid w:val="00133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CB4"/>
    <w:rPr>
      <w:rFonts w:eastAsiaTheme="minorEastAsia"/>
    </w:rPr>
  </w:style>
  <w:style w:type="paragraph" w:styleId="TOC2">
    <w:name w:val="toc 2"/>
    <w:basedOn w:val="Normal"/>
    <w:next w:val="Normal"/>
    <w:autoRedefine/>
    <w:uiPriority w:val="39"/>
    <w:unhideWhenUsed/>
    <w:rsid w:val="00133CB4"/>
    <w:pPr>
      <w:spacing w:after="100"/>
      <w:ind w:left="220"/>
    </w:pPr>
    <w:rPr>
      <w:rFonts w:cs="Times New Roman"/>
    </w:rPr>
  </w:style>
  <w:style w:type="paragraph" w:styleId="TOC1">
    <w:name w:val="toc 1"/>
    <w:basedOn w:val="Normal"/>
    <w:next w:val="Normal"/>
    <w:autoRedefine/>
    <w:uiPriority w:val="39"/>
    <w:unhideWhenUsed/>
    <w:rsid w:val="00133CB4"/>
    <w:pPr>
      <w:spacing w:after="100"/>
    </w:pPr>
    <w:rPr>
      <w:rFonts w:cs="Times New Roman"/>
    </w:rPr>
  </w:style>
  <w:style w:type="paragraph" w:styleId="TOC3">
    <w:name w:val="toc 3"/>
    <w:basedOn w:val="Normal"/>
    <w:next w:val="Normal"/>
    <w:autoRedefine/>
    <w:uiPriority w:val="39"/>
    <w:unhideWhenUsed/>
    <w:rsid w:val="00133CB4"/>
    <w:pPr>
      <w:spacing w:after="100"/>
      <w:ind w:left="440"/>
    </w:pPr>
    <w:rPr>
      <w:rFonts w:cs="Times New Roman"/>
    </w:rPr>
  </w:style>
  <w:style w:type="character" w:customStyle="1" w:styleId="NoSpacingChar">
    <w:name w:val="No Spacing Char"/>
    <w:basedOn w:val="DefaultParagraphFont"/>
    <w:link w:val="NoSpacing"/>
    <w:uiPriority w:val="1"/>
    <w:rsid w:val="00133CB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62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ha.gov/pls/oshaweb/owadisp.show_document?p_id=9721&amp;p_table=STANDARDS" TargetMode="External"/><Relationship Id="rId18" Type="http://schemas.openxmlformats.org/officeDocument/2006/relationships/hyperlink" Target="https://www.osha.gov/pls/oshaweb/owadisp.show_document?p_table=standards&amp;p_id=10754" TargetMode="External"/><Relationship Id="rId26" Type="http://schemas.openxmlformats.org/officeDocument/2006/relationships/hyperlink" Target="https://www.osha.gov/pls/oshaweb/owadisp.show_document?p_id=9721&amp;p_table=STANDARDS" TargetMode="External"/><Relationship Id="rId3" Type="http://schemas.openxmlformats.org/officeDocument/2006/relationships/customXml" Target="../customXml/item3.xml"/><Relationship Id="rId21" Type="http://schemas.openxmlformats.org/officeDocument/2006/relationships/hyperlink" Target="https://www.osha.gov/pls/oshaweb/owadisp.show_document?p_id=9721&amp;p_table=STANDARD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osha.gov/pls/oshaweb/owadisp.show_document?p_table=standards&amp;p_id=10753" TargetMode="Externa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yperlink" Target="https://www.osha.gov/pls/oshaweb/owadisp.show_document?p_table=standards&amp;p_id=10752" TargetMode="External"/><Relationship Id="rId20" Type="http://schemas.openxmlformats.org/officeDocument/2006/relationships/hyperlink" Target="https://www.osha.gov/pls/oshaweb/owadisp.show_document?p_table=STANDARDS&amp;p_id=9785&amp;p_search_str=&amp;p_search_type=&amp;p_status=CURR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2.jpeg"/><Relationship Id="rId28" Type="http://schemas.openxmlformats.org/officeDocument/2006/relationships/hyperlink" Target="https://www.osha.gov/pls/oshaweb/owadisp.show_document?p_id=9719&amp;p_table=STANDARDS" TargetMode="External"/><Relationship Id="rId10" Type="http://schemas.openxmlformats.org/officeDocument/2006/relationships/endnotes" Target="endnotes.xml"/><Relationship Id="rId19" Type="http://schemas.openxmlformats.org/officeDocument/2006/relationships/hyperlink" Target="https://www.osha.gov/pls/oshaweb/owadisp.show_document?p_table=STANDARDS&amp;p_id=107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ha.gov/pls/oshaweb/owadisp.show_document?p_table=STANDARDS&amp;p_id=1291" TargetMode="External"/><Relationship Id="rId22" Type="http://schemas.openxmlformats.org/officeDocument/2006/relationships/hyperlink" Target="https://www.osha.gov/OshStd_gif/1910_23_FigD-11.jpg" TargetMode="External"/><Relationship Id="rId27" Type="http://schemas.openxmlformats.org/officeDocument/2006/relationships/hyperlink" Target="https://www.osha.gov/pls/oshaweb/owadisp.show_document?p_table=STANDARDS&amp;p_id=129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B8D48DF9BB75419F46A215E1BBEF09" ma:contentTypeVersion="13" ma:contentTypeDescription="Create a new document." ma:contentTypeScope="" ma:versionID="c4b036190fda032a7b0b18578ba24525">
  <xsd:schema xmlns:xsd="http://www.w3.org/2001/XMLSchema" xmlns:xs="http://www.w3.org/2001/XMLSchema" xmlns:p="http://schemas.microsoft.com/office/2006/metadata/properties" xmlns:ns3="d02b55a4-ef4b-4c0a-a9ff-13b4c2758a0e" xmlns:ns4="a4c90abe-b2b4-419b-bfd4-e7a13613bc3a" targetNamespace="http://schemas.microsoft.com/office/2006/metadata/properties" ma:root="true" ma:fieldsID="af24d5c57ac9e26fc8bb0ca1347ccf62" ns3:_="" ns4:_="">
    <xsd:import namespace="d02b55a4-ef4b-4c0a-a9ff-13b4c2758a0e"/>
    <xsd:import namespace="a4c90abe-b2b4-419b-bfd4-e7a13613bc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55a4-ef4b-4c0a-a9ff-13b4c2758a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90abe-b2b4-419b-bfd4-e7a13613bc3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13232-1B16-4D80-8178-50B7EB3DBCB3}">
  <ds:schemaRefs>
    <ds:schemaRef ds:uri="http://schemas.microsoft.com/office/2006/documentManagement/types"/>
    <ds:schemaRef ds:uri="d02b55a4-ef4b-4c0a-a9ff-13b4c2758a0e"/>
    <ds:schemaRef ds:uri="a4c90abe-b2b4-419b-bfd4-e7a13613bc3a"/>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D35CBD3-65C8-4122-8581-E2B274524FCC}">
  <ds:schemaRefs>
    <ds:schemaRef ds:uri="http://schemas.microsoft.com/sharepoint/v3/contenttype/forms"/>
  </ds:schemaRefs>
</ds:datastoreItem>
</file>

<file path=customXml/itemProps3.xml><?xml version="1.0" encoding="utf-8"?>
<ds:datastoreItem xmlns:ds="http://schemas.openxmlformats.org/officeDocument/2006/customXml" ds:itemID="{81680D09-1F44-4258-9012-1E9FBBA51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55a4-ef4b-4c0a-a9ff-13b4c2758a0e"/>
    <ds:schemaRef ds:uri="a4c90abe-b2b4-419b-bfd4-e7a13613b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7A90C-6BC0-4B27-9785-B691AE98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9686</Words>
  <Characters>55211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GENERAL INDUSTRY FALL PROTECTION ASSESSMENT TOOL</vt:lpstr>
    </vt:vector>
  </TitlesOfParts>
  <Company/>
  <LinksUpToDate>false</LinksUpToDate>
  <CharactersWithSpaces>64768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INDUSTRY FALL PROTECTION ASSESSMENT TOOL</dc:title>
  <dc:subject/>
  <dc:creator>Sandra Hoffman</dc:creator>
  <cp:keywords/>
  <dc:description/>
  <cp:lastModifiedBy>Sandra Hoffman</cp:lastModifiedBy>
  <cp:revision>5</cp:revision>
  <cp:lastPrinted>2021-05-24T18:50:00Z</cp:lastPrinted>
  <dcterms:created xsi:type="dcterms:W3CDTF">2021-05-24T19:46:00Z</dcterms:created>
  <dcterms:modified xsi:type="dcterms:W3CDTF">2021-05-24T19:50:00Z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0x010100EEB8D48DF9BB75419F46A215E1BBEF09</vt:lpwstr>
  </property>
</Properties>
</file>